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DF46E" w14:textId="446DFBF2" w:rsidR="00EA25F7" w:rsidRPr="00D12DE3" w:rsidRDefault="00EA25F7" w:rsidP="00ED7661">
      <w:pPr>
        <w:jc w:val="right"/>
        <w:rPr>
          <w:rFonts w:asciiTheme="majorHAnsi" w:hAnsiTheme="majorHAnsi" w:cstheme="majorHAnsi"/>
          <w:lang w:val="es-EC"/>
        </w:rPr>
      </w:pPr>
      <w:r w:rsidRPr="00D12DE3">
        <w:rPr>
          <w:rFonts w:asciiTheme="majorHAnsi" w:hAnsiTheme="majorHAnsi" w:cstheme="majorHAnsi"/>
          <w:lang w:val="es-EC"/>
        </w:rPr>
        <w:t xml:space="preserve">Guayaquil, </w:t>
      </w:r>
      <w:r w:rsidRPr="00D12DE3">
        <w:rPr>
          <w:rFonts w:asciiTheme="majorHAnsi" w:hAnsiTheme="majorHAnsi" w:cstheme="majorHAnsi"/>
          <w:highlight w:val="green"/>
          <w:lang w:val="es-EC"/>
        </w:rPr>
        <w:t>xx de xxxx de 202</w:t>
      </w:r>
      <w:r w:rsidR="00691F95" w:rsidRPr="00D12DE3">
        <w:rPr>
          <w:rFonts w:asciiTheme="majorHAnsi" w:hAnsiTheme="majorHAnsi" w:cstheme="majorHAnsi"/>
          <w:highlight w:val="green"/>
          <w:lang w:val="es-EC"/>
        </w:rPr>
        <w:t>2</w:t>
      </w:r>
    </w:p>
    <w:p w14:paraId="6636F899" w14:textId="77777777" w:rsidR="00EA25F7" w:rsidRPr="00D12DE3" w:rsidRDefault="00EA25F7" w:rsidP="00EA25F7">
      <w:pPr>
        <w:rPr>
          <w:rFonts w:asciiTheme="majorHAnsi" w:hAnsiTheme="majorHAnsi" w:cstheme="majorHAnsi"/>
          <w:lang w:val="es-EC"/>
        </w:rPr>
      </w:pPr>
    </w:p>
    <w:p w14:paraId="1E1B7387" w14:textId="77777777" w:rsidR="00BC54D8" w:rsidRDefault="00ED7661" w:rsidP="00803221">
      <w:pPr>
        <w:jc w:val="center"/>
        <w:rPr>
          <w:rFonts w:asciiTheme="majorHAnsi" w:hAnsiTheme="majorHAnsi" w:cstheme="majorHAnsi"/>
          <w:b/>
          <w:lang w:val="es-EC"/>
        </w:rPr>
      </w:pPr>
      <w:r w:rsidRPr="00D12DE3">
        <w:rPr>
          <w:rFonts w:asciiTheme="majorHAnsi" w:hAnsiTheme="majorHAnsi" w:cstheme="majorHAnsi"/>
          <w:b/>
          <w:lang w:val="es-EC"/>
        </w:rPr>
        <w:t>INFORME DE NECESIDAD PARA</w:t>
      </w:r>
      <w:r w:rsidR="00221416">
        <w:rPr>
          <w:rFonts w:asciiTheme="majorHAnsi" w:hAnsiTheme="majorHAnsi" w:cstheme="majorHAnsi"/>
          <w:b/>
          <w:lang w:val="es-EC"/>
        </w:rPr>
        <w:t xml:space="preserve"> </w:t>
      </w:r>
      <w:r w:rsidR="00BC54D8">
        <w:rPr>
          <w:rFonts w:asciiTheme="majorHAnsi" w:hAnsiTheme="majorHAnsi" w:cstheme="majorHAnsi"/>
          <w:b/>
          <w:lang w:val="es-EC"/>
        </w:rPr>
        <w:t>PROCEDIMIENTO CATÁLOGO ELECTRÓNICO Y/O INCLUSIVO</w:t>
      </w:r>
    </w:p>
    <w:p w14:paraId="08F3AF92" w14:textId="4EC60786" w:rsidR="00803221" w:rsidRPr="00D12DE3" w:rsidRDefault="00803221" w:rsidP="00803221">
      <w:pPr>
        <w:jc w:val="center"/>
        <w:rPr>
          <w:rFonts w:asciiTheme="majorHAnsi" w:hAnsiTheme="majorHAnsi" w:cstheme="majorHAnsi"/>
          <w:b/>
          <w:color w:val="4472C4" w:themeColor="accent1"/>
          <w:highlight w:val="green"/>
          <w:lang w:val="es-EC"/>
        </w:rPr>
      </w:pPr>
      <w:r w:rsidRPr="00D12DE3">
        <w:rPr>
          <w:rFonts w:asciiTheme="majorHAnsi" w:hAnsiTheme="majorHAnsi" w:cstheme="majorHAnsi"/>
          <w:b/>
          <w:color w:val="4472C4" w:themeColor="accent1"/>
          <w:highlight w:val="green"/>
          <w:lang w:val="es-EC"/>
        </w:rPr>
        <w:t>OBJETO DE LA CONTRATACIÓN</w:t>
      </w:r>
    </w:p>
    <w:p w14:paraId="18696D8D" w14:textId="6F6BDFFB" w:rsidR="00803221" w:rsidRPr="00D12DE3" w:rsidRDefault="00EA25F7" w:rsidP="00803221">
      <w:pPr>
        <w:jc w:val="center"/>
        <w:rPr>
          <w:rFonts w:asciiTheme="majorHAnsi" w:hAnsiTheme="majorHAnsi" w:cstheme="majorHAnsi"/>
          <w:b/>
          <w:lang w:val="es-EC"/>
        </w:rPr>
      </w:pPr>
      <w:r w:rsidRPr="00D12DE3">
        <w:rPr>
          <w:rFonts w:asciiTheme="majorHAnsi" w:hAnsiTheme="majorHAnsi" w:cstheme="majorHAnsi"/>
          <w:b/>
          <w:color w:val="4472C4" w:themeColor="accent1"/>
          <w:highlight w:val="green"/>
          <w:lang w:val="es-EC"/>
        </w:rPr>
        <w:t xml:space="preserve">PARA </w:t>
      </w:r>
      <w:r w:rsidRPr="00D12DE3">
        <w:rPr>
          <w:rFonts w:asciiTheme="majorHAnsi" w:hAnsiTheme="majorHAnsi" w:cstheme="majorHAnsi"/>
          <w:b/>
          <w:highlight w:val="green"/>
          <w:lang w:val="es-EC"/>
        </w:rPr>
        <w:t xml:space="preserve">(NOMBRE DE </w:t>
      </w:r>
      <w:r w:rsidR="00221416">
        <w:rPr>
          <w:rFonts w:asciiTheme="majorHAnsi" w:hAnsiTheme="majorHAnsi" w:cstheme="majorHAnsi"/>
          <w:b/>
          <w:highlight w:val="green"/>
          <w:lang w:val="es-EC"/>
        </w:rPr>
        <w:t>UNIDAD REQUIERENTE</w:t>
      </w:r>
      <w:r w:rsidR="00ED7661" w:rsidRPr="00D12DE3">
        <w:rPr>
          <w:rFonts w:asciiTheme="majorHAnsi" w:hAnsiTheme="majorHAnsi" w:cstheme="majorHAnsi"/>
          <w:b/>
          <w:highlight w:val="green"/>
          <w:lang w:val="es-EC"/>
        </w:rPr>
        <w:t>)</w:t>
      </w:r>
    </w:p>
    <w:p w14:paraId="29F76995" w14:textId="187C8BB5" w:rsidR="00EA25F7" w:rsidRDefault="00EA25F7" w:rsidP="00803221">
      <w:pPr>
        <w:jc w:val="center"/>
        <w:rPr>
          <w:rFonts w:asciiTheme="majorHAnsi" w:hAnsiTheme="majorHAnsi" w:cstheme="majorHAnsi"/>
          <w:b/>
          <w:lang w:val="es-EC"/>
        </w:rPr>
      </w:pPr>
    </w:p>
    <w:p w14:paraId="24FC6BE9" w14:textId="77777777" w:rsidR="00AE07A2" w:rsidRPr="00D12DE3" w:rsidRDefault="00AE07A2" w:rsidP="00803221">
      <w:pPr>
        <w:jc w:val="center"/>
        <w:rPr>
          <w:rFonts w:asciiTheme="majorHAnsi" w:hAnsiTheme="majorHAnsi" w:cstheme="majorHAnsi"/>
          <w:lang w:val="es-EC"/>
        </w:rPr>
      </w:pPr>
    </w:p>
    <w:p w14:paraId="139A415D" w14:textId="77777777" w:rsidR="00EA25F7" w:rsidRPr="00D12DE3" w:rsidRDefault="00EA25F7" w:rsidP="00EA25F7">
      <w:pPr>
        <w:rPr>
          <w:rFonts w:asciiTheme="majorHAnsi" w:hAnsiTheme="majorHAnsi" w:cstheme="majorHAnsi"/>
          <w:b/>
          <w:lang w:val="es-EC"/>
        </w:rPr>
      </w:pPr>
      <w:r w:rsidRPr="00D12DE3">
        <w:rPr>
          <w:rFonts w:asciiTheme="majorHAnsi" w:hAnsiTheme="majorHAnsi" w:cstheme="majorHAnsi"/>
          <w:b/>
          <w:lang w:val="es-EC"/>
        </w:rPr>
        <w:t>1.- ANTECEDENTES:</w:t>
      </w:r>
    </w:p>
    <w:p w14:paraId="1FCA4429" w14:textId="1B567F9B" w:rsidR="00EA25F7" w:rsidRPr="00D12DE3" w:rsidRDefault="00EA25F7" w:rsidP="00EA25F7">
      <w:pPr>
        <w:rPr>
          <w:rFonts w:asciiTheme="majorHAnsi" w:hAnsiTheme="majorHAnsi" w:cstheme="majorHAnsi"/>
          <w:lang w:val="es-EC"/>
        </w:rPr>
      </w:pPr>
    </w:p>
    <w:p w14:paraId="0259086F" w14:textId="252C2DC7" w:rsidR="00E253F3" w:rsidRDefault="00EA25F7" w:rsidP="00EA25F7">
      <w:pPr>
        <w:ind w:left="284"/>
        <w:jc w:val="both"/>
        <w:rPr>
          <w:rFonts w:asciiTheme="majorHAnsi" w:hAnsiTheme="majorHAnsi" w:cstheme="majorHAnsi"/>
          <w:lang w:val="es-EC"/>
        </w:rPr>
      </w:pPr>
      <w:r w:rsidRPr="00D12DE3">
        <w:rPr>
          <w:rFonts w:asciiTheme="majorHAnsi" w:hAnsiTheme="majorHAnsi" w:cstheme="majorHAnsi"/>
          <w:lang w:val="es-EC"/>
        </w:rPr>
        <w:t xml:space="preserve">La </w:t>
      </w:r>
      <w:r w:rsidR="00AE07A2">
        <w:rPr>
          <w:rFonts w:asciiTheme="majorHAnsi" w:hAnsiTheme="majorHAnsi" w:cstheme="majorHAnsi"/>
          <w:lang w:val="es-EC"/>
        </w:rPr>
        <w:t xml:space="preserve">Empresa Pública de Servicios ESPOL-TECH E.P. </w:t>
      </w:r>
      <w:r w:rsidR="00AE07A2" w:rsidRPr="00AE07A2">
        <w:rPr>
          <w:rFonts w:asciiTheme="majorHAnsi" w:hAnsiTheme="majorHAnsi" w:cstheme="majorHAnsi"/>
          <w:lang w:val="es-EC"/>
        </w:rPr>
        <w:t>como entidad que pertenece al Estado está destinada a la gestión de sectores estratégicos, la prestación de servicios públicos, el aprovechamiento sustentable de recursos naturales o de bienes públicos y en general al desarrollo de actividades económicas que corresponden al Estado.</w:t>
      </w:r>
      <w:r w:rsidR="00AE07A2">
        <w:rPr>
          <w:rFonts w:asciiTheme="majorHAnsi" w:hAnsiTheme="majorHAnsi" w:cstheme="majorHAnsi"/>
          <w:lang w:val="es-EC"/>
        </w:rPr>
        <w:t xml:space="preserve"> </w:t>
      </w:r>
      <w:r w:rsidRPr="00D12DE3">
        <w:rPr>
          <w:rFonts w:asciiTheme="majorHAnsi" w:hAnsiTheme="majorHAnsi" w:cstheme="majorHAnsi"/>
          <w:lang w:val="es-EC"/>
        </w:rPr>
        <w:t xml:space="preserve"> </w:t>
      </w:r>
    </w:p>
    <w:p w14:paraId="2AE4E3DE" w14:textId="2A067472" w:rsidR="00AE07A2" w:rsidRDefault="00AE07A2" w:rsidP="00EA25F7">
      <w:pPr>
        <w:ind w:left="284"/>
        <w:jc w:val="both"/>
        <w:rPr>
          <w:rFonts w:asciiTheme="majorHAnsi" w:hAnsiTheme="majorHAnsi" w:cstheme="majorHAnsi"/>
          <w:lang w:val="es-EC"/>
        </w:rPr>
      </w:pPr>
    </w:p>
    <w:p w14:paraId="177CB480" w14:textId="6ECB5806" w:rsidR="00AE07A2" w:rsidRDefault="00AE07A2" w:rsidP="00AE07A2">
      <w:pPr>
        <w:ind w:left="284"/>
        <w:jc w:val="both"/>
        <w:rPr>
          <w:rFonts w:asciiTheme="majorHAnsi" w:hAnsiTheme="majorHAnsi" w:cstheme="majorHAnsi"/>
          <w:lang w:val="es-EC"/>
        </w:rPr>
      </w:pPr>
      <w:r w:rsidRPr="00AE07A2">
        <w:rPr>
          <w:rFonts w:asciiTheme="majorHAnsi" w:hAnsiTheme="majorHAnsi" w:cstheme="majorHAnsi"/>
          <w:lang w:val="es-EC"/>
        </w:rPr>
        <w:t>ESPOL-TECH E.P fue creada mediante resolución 11-06-169 expedida por el Consejo Politécnico, en sesión del 14 de junio de 2011, tiene los siguientes objetivos:</w:t>
      </w:r>
    </w:p>
    <w:p w14:paraId="09FCC1C3" w14:textId="77777777" w:rsidR="00AE07A2" w:rsidRPr="00AE07A2" w:rsidRDefault="00AE07A2" w:rsidP="00AE07A2">
      <w:pPr>
        <w:ind w:left="284"/>
        <w:jc w:val="both"/>
        <w:rPr>
          <w:rFonts w:asciiTheme="majorHAnsi" w:hAnsiTheme="majorHAnsi" w:cstheme="majorHAnsi"/>
          <w:lang w:val="es-EC"/>
        </w:rPr>
      </w:pPr>
    </w:p>
    <w:p w14:paraId="26254F6B" w14:textId="77777777" w:rsidR="00AE07A2" w:rsidRPr="00AE07A2" w:rsidRDefault="00AE07A2" w:rsidP="00AE07A2">
      <w:pPr>
        <w:ind w:left="284"/>
        <w:jc w:val="both"/>
        <w:rPr>
          <w:rFonts w:asciiTheme="majorHAnsi" w:hAnsiTheme="majorHAnsi" w:cstheme="majorHAnsi"/>
          <w:lang w:val="es-EC"/>
        </w:rPr>
      </w:pPr>
      <w:r w:rsidRPr="00AE07A2">
        <w:rPr>
          <w:rFonts w:asciiTheme="majorHAnsi" w:hAnsiTheme="majorHAnsi" w:cstheme="majorHAnsi"/>
          <w:lang w:val="es-EC"/>
        </w:rPr>
        <w:t>Ofrecer asesorías, consultorías, control, administración, prestar servicio en el manejo financiero, gerencia y fiscalización de toda clase de proyectos, ya sean éstos de inversión, investigación científica, desarrollo y transferencia de tecnología, así como también proyectos educativos, cursos de entrenamiento y seminarios; podrá dedicarse a inversión, control social, estudios y diseños e investigaciones.</w:t>
      </w:r>
    </w:p>
    <w:p w14:paraId="00648934" w14:textId="77777777" w:rsidR="00AE07A2" w:rsidRPr="00AE07A2" w:rsidRDefault="00AE07A2" w:rsidP="00AE07A2">
      <w:pPr>
        <w:ind w:left="284"/>
        <w:jc w:val="both"/>
        <w:rPr>
          <w:rFonts w:asciiTheme="majorHAnsi" w:hAnsiTheme="majorHAnsi" w:cstheme="majorHAnsi"/>
          <w:lang w:val="es-EC"/>
        </w:rPr>
      </w:pPr>
    </w:p>
    <w:p w14:paraId="2BF02E63" w14:textId="77777777" w:rsidR="00AE07A2" w:rsidRPr="00AE07A2" w:rsidRDefault="00AE07A2" w:rsidP="00AE07A2">
      <w:pPr>
        <w:ind w:left="284"/>
        <w:jc w:val="both"/>
        <w:rPr>
          <w:rFonts w:asciiTheme="majorHAnsi" w:hAnsiTheme="majorHAnsi" w:cstheme="majorHAnsi"/>
          <w:lang w:val="es-EC"/>
        </w:rPr>
      </w:pPr>
      <w:r w:rsidRPr="00AE07A2">
        <w:rPr>
          <w:rFonts w:asciiTheme="majorHAnsi" w:hAnsiTheme="majorHAnsi" w:cstheme="majorHAnsi"/>
          <w:lang w:val="es-EC"/>
        </w:rPr>
        <w:t>Impulsar programas y proyectos de saneamiento ambiental, de conservación del medio ambiente y el uso sustentable de los recursos naturales en armonía con el interés social.</w:t>
      </w:r>
    </w:p>
    <w:p w14:paraId="38306309" w14:textId="77777777" w:rsidR="00AE07A2" w:rsidRPr="00AE07A2" w:rsidRDefault="00AE07A2" w:rsidP="00AE07A2">
      <w:pPr>
        <w:ind w:left="284"/>
        <w:jc w:val="both"/>
        <w:rPr>
          <w:rFonts w:asciiTheme="majorHAnsi" w:hAnsiTheme="majorHAnsi" w:cstheme="majorHAnsi"/>
          <w:lang w:val="es-EC"/>
        </w:rPr>
      </w:pPr>
    </w:p>
    <w:p w14:paraId="5B5D4658" w14:textId="335414AE" w:rsidR="00E253F3" w:rsidRPr="00D12DE3" w:rsidRDefault="00AE07A2" w:rsidP="00AE07A2">
      <w:pPr>
        <w:ind w:left="284"/>
        <w:jc w:val="both"/>
        <w:rPr>
          <w:rFonts w:asciiTheme="majorHAnsi" w:hAnsiTheme="majorHAnsi" w:cstheme="majorHAnsi"/>
          <w:lang w:val="es-EC"/>
        </w:rPr>
      </w:pPr>
      <w:r w:rsidRPr="00AE07A2">
        <w:rPr>
          <w:rFonts w:asciiTheme="majorHAnsi" w:hAnsiTheme="majorHAnsi" w:cstheme="majorHAnsi"/>
          <w:lang w:val="es-EC"/>
        </w:rPr>
        <w:t>Propender al desarrollo institucional, pudiendo para ello suscribir convenios y acuerdos con personas naturales o jurídicas, organismos e instituciones, nacionales o internacionales, o participar con éstos en el cumplimiento de planes y programas de investigación y otros;</w:t>
      </w:r>
    </w:p>
    <w:p w14:paraId="02C4AB63" w14:textId="470D47A7" w:rsidR="00E20BEC" w:rsidRDefault="00EA25F7" w:rsidP="00EA25F7">
      <w:pPr>
        <w:ind w:left="284"/>
        <w:jc w:val="both"/>
        <w:rPr>
          <w:rFonts w:asciiTheme="majorHAnsi" w:hAnsiTheme="majorHAnsi" w:cstheme="majorHAnsi"/>
          <w:lang w:val="es-EC"/>
        </w:rPr>
      </w:pPr>
      <w:r w:rsidRPr="00D12DE3">
        <w:rPr>
          <w:rFonts w:asciiTheme="majorHAnsi" w:hAnsiTheme="majorHAnsi" w:cstheme="majorHAnsi"/>
          <w:lang w:val="es-EC"/>
        </w:rPr>
        <w:t>Se rige por las disposiciones de la Constitución de la República del Ecuador, la Ley Orgánica de</w:t>
      </w:r>
      <w:r w:rsidR="00AE07A2">
        <w:rPr>
          <w:rFonts w:asciiTheme="majorHAnsi" w:hAnsiTheme="majorHAnsi" w:cstheme="majorHAnsi"/>
          <w:lang w:val="es-EC"/>
        </w:rPr>
        <w:t xml:space="preserve">l Sistema de Contratación Pública </w:t>
      </w:r>
      <w:r w:rsidRPr="00D12DE3">
        <w:rPr>
          <w:rFonts w:asciiTheme="majorHAnsi" w:hAnsiTheme="majorHAnsi" w:cstheme="majorHAnsi"/>
          <w:lang w:val="es-EC"/>
        </w:rPr>
        <w:t xml:space="preserve">y su Reglamento General; en lo que fuere aplicable; y, por </w:t>
      </w:r>
      <w:r w:rsidR="00E20BEC" w:rsidRPr="00D12DE3">
        <w:rPr>
          <w:rFonts w:asciiTheme="majorHAnsi" w:hAnsiTheme="majorHAnsi" w:cstheme="majorHAnsi"/>
          <w:lang w:val="es-EC"/>
        </w:rPr>
        <w:t xml:space="preserve">sus </w:t>
      </w:r>
      <w:r w:rsidR="00AE07A2">
        <w:rPr>
          <w:rFonts w:asciiTheme="majorHAnsi" w:hAnsiTheme="majorHAnsi" w:cstheme="majorHAnsi"/>
          <w:lang w:val="es-EC"/>
        </w:rPr>
        <w:t>Lineamientos</w:t>
      </w:r>
      <w:r w:rsidRPr="00D12DE3">
        <w:rPr>
          <w:rFonts w:asciiTheme="majorHAnsi" w:hAnsiTheme="majorHAnsi" w:cstheme="majorHAnsi"/>
          <w:lang w:val="es-EC"/>
        </w:rPr>
        <w:t xml:space="preserve"> y la normativa interna de la institución. </w:t>
      </w:r>
    </w:p>
    <w:p w14:paraId="6382A79C" w14:textId="2664F2A0" w:rsidR="00221416" w:rsidRDefault="00221416" w:rsidP="00EA25F7">
      <w:pPr>
        <w:ind w:left="284"/>
        <w:jc w:val="both"/>
        <w:rPr>
          <w:rFonts w:asciiTheme="majorHAnsi" w:hAnsiTheme="majorHAnsi" w:cstheme="majorHAnsi"/>
          <w:lang w:val="es-EC"/>
        </w:rPr>
      </w:pPr>
    </w:p>
    <w:p w14:paraId="17219C1E" w14:textId="2448295C" w:rsidR="00E20BEC" w:rsidRPr="00D12DE3" w:rsidRDefault="00E20BEC" w:rsidP="00EA25F7">
      <w:pPr>
        <w:ind w:left="284"/>
        <w:jc w:val="both"/>
        <w:rPr>
          <w:rFonts w:asciiTheme="majorHAnsi" w:hAnsiTheme="majorHAnsi" w:cstheme="majorHAnsi"/>
          <w:lang w:val="es-EC"/>
        </w:rPr>
      </w:pPr>
      <w:r w:rsidRPr="00D12DE3">
        <w:rPr>
          <w:rFonts w:asciiTheme="majorHAnsi" w:hAnsiTheme="majorHAnsi" w:cstheme="majorHAnsi"/>
          <w:lang w:val="es-EC"/>
        </w:rPr>
        <w:t xml:space="preserve">La misión de </w:t>
      </w:r>
      <w:r w:rsidR="00AE07A2">
        <w:rPr>
          <w:rFonts w:asciiTheme="majorHAnsi" w:hAnsiTheme="majorHAnsi" w:cstheme="majorHAnsi"/>
          <w:lang w:val="es-EC"/>
        </w:rPr>
        <w:t>ESPOL-TECH E.P.</w:t>
      </w:r>
      <w:r w:rsidRPr="00D12DE3">
        <w:rPr>
          <w:rFonts w:asciiTheme="majorHAnsi" w:hAnsiTheme="majorHAnsi" w:cstheme="majorHAnsi"/>
          <w:lang w:val="es-EC"/>
        </w:rPr>
        <w:t xml:space="preserve"> es:</w:t>
      </w:r>
    </w:p>
    <w:p w14:paraId="168776E4" w14:textId="72A5196C" w:rsidR="00EA25F7" w:rsidRDefault="00AE07A2" w:rsidP="00EA25F7">
      <w:pPr>
        <w:ind w:left="284"/>
        <w:jc w:val="both"/>
        <w:rPr>
          <w:rFonts w:asciiTheme="majorHAnsi" w:hAnsiTheme="majorHAnsi" w:cstheme="majorHAnsi"/>
          <w:i/>
          <w:lang w:val="es-EC"/>
        </w:rPr>
      </w:pPr>
      <w:r w:rsidRPr="00AE07A2">
        <w:rPr>
          <w:rFonts w:asciiTheme="majorHAnsi" w:hAnsiTheme="majorHAnsi" w:cstheme="majorHAnsi"/>
          <w:i/>
          <w:lang w:val="es-EC"/>
        </w:rPr>
        <w:t>Ofertar servicios de asesoría, consultoría, ejecución o administración de proyectos de inversión, producción, investigación, capacitación y otros afines a la ESPOL; con sujeción a la Ley Orgánica de Empresas Públicas, con máxima calidad para que contribuyan al desarrollo económico, humano, científico-tecnológico y sustentable.</w:t>
      </w:r>
    </w:p>
    <w:p w14:paraId="42CD2D0F" w14:textId="77777777" w:rsidR="00AE07A2" w:rsidRPr="00D12DE3" w:rsidRDefault="00AE07A2" w:rsidP="00EA25F7">
      <w:pPr>
        <w:ind w:left="284"/>
        <w:jc w:val="both"/>
        <w:rPr>
          <w:rFonts w:asciiTheme="majorHAnsi" w:hAnsiTheme="majorHAnsi" w:cstheme="majorHAnsi"/>
          <w:i/>
          <w:lang w:val="es-EC"/>
        </w:rPr>
      </w:pPr>
    </w:p>
    <w:p w14:paraId="498EEB10" w14:textId="00910872" w:rsidR="00E20BEC" w:rsidRPr="00D12DE3" w:rsidRDefault="00E20BEC" w:rsidP="00EA25F7">
      <w:pPr>
        <w:ind w:left="284"/>
        <w:jc w:val="both"/>
        <w:rPr>
          <w:rFonts w:asciiTheme="majorHAnsi" w:hAnsiTheme="majorHAnsi" w:cstheme="majorHAnsi"/>
          <w:lang w:val="es-EC"/>
        </w:rPr>
      </w:pPr>
      <w:r w:rsidRPr="00D12DE3">
        <w:rPr>
          <w:rFonts w:asciiTheme="majorHAnsi" w:hAnsiTheme="majorHAnsi" w:cstheme="majorHAnsi"/>
          <w:lang w:val="es-EC"/>
        </w:rPr>
        <w:t xml:space="preserve">La Visión de </w:t>
      </w:r>
      <w:r w:rsidR="00AE07A2">
        <w:rPr>
          <w:rFonts w:asciiTheme="majorHAnsi" w:hAnsiTheme="majorHAnsi" w:cstheme="majorHAnsi"/>
          <w:lang w:val="es-EC"/>
        </w:rPr>
        <w:t>ESPOL-TECH E.P.</w:t>
      </w:r>
      <w:r w:rsidRPr="00D12DE3">
        <w:rPr>
          <w:rFonts w:asciiTheme="majorHAnsi" w:hAnsiTheme="majorHAnsi" w:cstheme="majorHAnsi"/>
          <w:lang w:val="es-EC"/>
        </w:rPr>
        <w:t xml:space="preserve"> es:</w:t>
      </w:r>
    </w:p>
    <w:p w14:paraId="61CFC6D2" w14:textId="58DBDE16" w:rsidR="00EA25F7" w:rsidRDefault="00AE07A2" w:rsidP="00EA25F7">
      <w:pPr>
        <w:ind w:left="284"/>
        <w:jc w:val="both"/>
        <w:rPr>
          <w:rFonts w:asciiTheme="majorHAnsi" w:hAnsiTheme="majorHAnsi" w:cstheme="majorHAnsi"/>
          <w:i/>
          <w:lang w:val="es-EC"/>
        </w:rPr>
      </w:pPr>
      <w:r w:rsidRPr="00AE07A2">
        <w:rPr>
          <w:rFonts w:asciiTheme="majorHAnsi" w:hAnsiTheme="majorHAnsi" w:cstheme="majorHAnsi"/>
          <w:i/>
          <w:lang w:val="es-EC"/>
        </w:rPr>
        <w:t>Ser la empresa pública del ámbito universitario ecuatoriano con mayor demanda de servicios y proyectos que contribuyen, de manera sostenida, al desarrollo económico, humano, científico-tecnológico y sustentable del Ecuador.</w:t>
      </w:r>
    </w:p>
    <w:p w14:paraId="05E3D7D3" w14:textId="10DB675D" w:rsidR="00221416" w:rsidRDefault="00221416" w:rsidP="00EA25F7">
      <w:pPr>
        <w:ind w:left="284"/>
        <w:jc w:val="both"/>
        <w:rPr>
          <w:rFonts w:asciiTheme="majorHAnsi" w:hAnsiTheme="majorHAnsi" w:cstheme="majorHAnsi"/>
          <w:i/>
          <w:lang w:val="es-EC"/>
        </w:rPr>
      </w:pPr>
    </w:p>
    <w:p w14:paraId="771FBF33" w14:textId="77777777" w:rsidR="00221416" w:rsidRPr="00D12DE3" w:rsidRDefault="00221416" w:rsidP="00221416">
      <w:pPr>
        <w:ind w:left="284"/>
        <w:jc w:val="both"/>
        <w:rPr>
          <w:rFonts w:asciiTheme="majorHAnsi" w:hAnsiTheme="majorHAnsi" w:cstheme="majorHAnsi"/>
          <w:lang w:val="es-EC"/>
        </w:rPr>
      </w:pPr>
      <w:r w:rsidRPr="00221416">
        <w:rPr>
          <w:rFonts w:asciiTheme="majorHAnsi" w:hAnsiTheme="majorHAnsi" w:cstheme="majorHAnsi"/>
          <w:lang w:val="es-EC"/>
        </w:rPr>
        <w:t xml:space="preserve">De acuerdo con el Convenio de Alianza Estratégica entre la Escuela Superior Politécnica del Litoral (ESPOL) y la Empresa Pública de Servicios ESPOL-TECH E.P. suscrito el 01 de julio de 2014, la </w:t>
      </w:r>
      <w:r w:rsidRPr="00BC54D8">
        <w:rPr>
          <w:rFonts w:asciiTheme="majorHAnsi" w:hAnsiTheme="majorHAnsi" w:cstheme="majorHAnsi"/>
          <w:highlight w:val="green"/>
          <w:lang w:val="es-EC"/>
        </w:rPr>
        <w:t>(NOMBRE DE UNIDAD REQUIRENTE)</w:t>
      </w:r>
      <w:r w:rsidRPr="00221416">
        <w:rPr>
          <w:rFonts w:asciiTheme="majorHAnsi" w:hAnsiTheme="majorHAnsi" w:cstheme="majorHAnsi"/>
          <w:lang w:val="es-EC"/>
        </w:rPr>
        <w:t xml:space="preserve">, requiere realizar la adquisición de </w:t>
      </w:r>
      <w:r>
        <w:rPr>
          <w:rFonts w:asciiTheme="majorHAnsi" w:hAnsiTheme="majorHAnsi" w:cstheme="majorHAnsi"/>
          <w:lang w:val="es-EC"/>
        </w:rPr>
        <w:t>“</w:t>
      </w:r>
      <w:r w:rsidRPr="00D12DE3">
        <w:rPr>
          <w:rFonts w:asciiTheme="majorHAnsi" w:hAnsiTheme="majorHAnsi" w:cstheme="majorHAnsi"/>
          <w:highlight w:val="green"/>
          <w:lang w:val="es-EC"/>
        </w:rPr>
        <w:t>OBJETO DE CONTRATACIÓN</w:t>
      </w:r>
      <w:r>
        <w:rPr>
          <w:rFonts w:asciiTheme="majorHAnsi" w:hAnsiTheme="majorHAnsi" w:cstheme="majorHAnsi"/>
          <w:lang w:val="es-EC"/>
        </w:rPr>
        <w:t>”</w:t>
      </w:r>
      <w:r w:rsidRPr="00221416">
        <w:rPr>
          <w:rFonts w:asciiTheme="majorHAnsi" w:hAnsiTheme="majorHAnsi" w:cstheme="majorHAnsi"/>
          <w:lang w:val="es-EC"/>
        </w:rPr>
        <w:t xml:space="preserve">, lo que permitirá </w:t>
      </w:r>
      <w:r w:rsidRPr="00221416">
        <w:rPr>
          <w:rFonts w:asciiTheme="majorHAnsi" w:hAnsiTheme="majorHAnsi" w:cstheme="majorHAnsi"/>
          <w:highlight w:val="green"/>
          <w:lang w:val="es-EC"/>
        </w:rPr>
        <w:t>(se describe el porqué de la necesidad como tal).</w:t>
      </w:r>
    </w:p>
    <w:p w14:paraId="2B4AE276" w14:textId="77777777" w:rsidR="00BA3AE0" w:rsidRPr="00D12DE3" w:rsidRDefault="00BA3AE0" w:rsidP="00803221">
      <w:pPr>
        <w:jc w:val="both"/>
        <w:rPr>
          <w:rFonts w:asciiTheme="majorHAnsi" w:eastAsia="Calibri" w:hAnsiTheme="majorHAnsi" w:cstheme="majorHAnsi"/>
          <w:b/>
          <w:iCs/>
          <w:color w:val="5B9BD4"/>
          <w:u w:val="single" w:color="5B9BD4"/>
          <w:lang w:val="es-ES"/>
        </w:rPr>
      </w:pPr>
    </w:p>
    <w:p w14:paraId="2955ED86" w14:textId="748B5643" w:rsidR="00803221" w:rsidRPr="00D12DE3" w:rsidRDefault="00BA3AE0" w:rsidP="00BA3AE0">
      <w:pPr>
        <w:jc w:val="both"/>
        <w:rPr>
          <w:rFonts w:asciiTheme="majorHAnsi" w:eastAsia="Calibri" w:hAnsiTheme="majorHAnsi" w:cstheme="majorHAnsi"/>
          <w:b/>
          <w:iCs/>
          <w:color w:val="5B9BD4"/>
          <w:u w:val="single" w:color="5B9BD4"/>
          <w:lang w:val="es-ES"/>
        </w:rPr>
      </w:pPr>
      <w:r w:rsidRPr="00D12DE3">
        <w:rPr>
          <w:rFonts w:asciiTheme="majorHAnsi" w:hAnsiTheme="majorHAnsi" w:cstheme="majorHAnsi"/>
          <w:lang w:val="es-EC"/>
        </w:rPr>
        <w:t>Considerando lo indicado anteriormente, es responsabilidad de est</w:t>
      </w:r>
      <w:r w:rsidR="00E00273">
        <w:rPr>
          <w:rFonts w:asciiTheme="majorHAnsi" w:hAnsiTheme="majorHAnsi" w:cstheme="majorHAnsi"/>
          <w:lang w:val="es-EC"/>
        </w:rPr>
        <w:t>a</w:t>
      </w:r>
      <w:r w:rsidR="003B5A79">
        <w:rPr>
          <w:rFonts w:asciiTheme="majorHAnsi" w:hAnsiTheme="majorHAnsi" w:cstheme="majorHAnsi"/>
          <w:lang w:val="es-EC"/>
        </w:rPr>
        <w:t xml:space="preserve"> </w:t>
      </w:r>
      <w:r w:rsidR="00FB40EC" w:rsidRPr="00D12DE3">
        <w:rPr>
          <w:rFonts w:asciiTheme="majorHAnsi" w:hAnsiTheme="majorHAnsi" w:cstheme="majorHAnsi"/>
          <w:highlight w:val="green"/>
          <w:lang w:val="es-EC"/>
        </w:rPr>
        <w:t>(</w:t>
      </w:r>
      <w:r w:rsidR="007654CA" w:rsidRPr="00D12DE3">
        <w:rPr>
          <w:rFonts w:asciiTheme="majorHAnsi" w:hAnsiTheme="majorHAnsi" w:cstheme="majorHAnsi"/>
          <w:highlight w:val="green"/>
          <w:lang w:val="es-EC"/>
        </w:rPr>
        <w:t>Unidad Requirente</w:t>
      </w:r>
      <w:r w:rsidR="00FB40EC" w:rsidRPr="00D12DE3">
        <w:rPr>
          <w:rFonts w:asciiTheme="majorHAnsi" w:hAnsiTheme="majorHAnsi" w:cstheme="majorHAnsi"/>
          <w:highlight w:val="green"/>
          <w:lang w:val="es-EC"/>
        </w:rPr>
        <w:t>)</w:t>
      </w:r>
      <w:r w:rsidR="007654CA" w:rsidRPr="00D12DE3">
        <w:rPr>
          <w:rFonts w:asciiTheme="majorHAnsi" w:hAnsiTheme="majorHAnsi" w:cstheme="majorHAnsi"/>
          <w:lang w:val="es-EC"/>
        </w:rPr>
        <w:t xml:space="preserve"> </w:t>
      </w:r>
      <w:r w:rsidR="00226000" w:rsidRPr="00D12DE3">
        <w:rPr>
          <w:rFonts w:asciiTheme="majorHAnsi" w:hAnsiTheme="majorHAnsi" w:cstheme="majorHAnsi"/>
          <w:lang w:val="es-EC"/>
        </w:rPr>
        <w:t xml:space="preserve">la adquisición/contratación de </w:t>
      </w:r>
      <w:r w:rsidR="005B2A9A" w:rsidRPr="00D12DE3">
        <w:rPr>
          <w:rFonts w:asciiTheme="majorHAnsi" w:hAnsiTheme="majorHAnsi" w:cstheme="majorHAnsi"/>
          <w:lang w:val="es-EC"/>
        </w:rPr>
        <w:t>“</w:t>
      </w:r>
      <w:r w:rsidR="005B2A9A" w:rsidRPr="00D12DE3">
        <w:rPr>
          <w:rFonts w:asciiTheme="majorHAnsi" w:hAnsiTheme="majorHAnsi" w:cstheme="majorHAnsi"/>
          <w:highlight w:val="green"/>
          <w:lang w:val="es-EC"/>
        </w:rPr>
        <w:t>OBJETO DE CONTRATACIÓN</w:t>
      </w:r>
      <w:r w:rsidR="005B2A9A" w:rsidRPr="00D12DE3">
        <w:rPr>
          <w:rFonts w:asciiTheme="majorHAnsi" w:hAnsiTheme="majorHAnsi" w:cstheme="majorHAnsi"/>
          <w:lang w:val="es-EC"/>
        </w:rPr>
        <w:t>”</w:t>
      </w:r>
      <w:r w:rsidRPr="00D12DE3">
        <w:rPr>
          <w:rFonts w:asciiTheme="majorHAnsi" w:hAnsiTheme="majorHAnsi" w:cstheme="majorHAnsi"/>
          <w:lang w:val="es-EC"/>
        </w:rPr>
        <w:t xml:space="preserve">. </w:t>
      </w:r>
    </w:p>
    <w:p w14:paraId="110F08AA" w14:textId="77777777" w:rsidR="00803221" w:rsidRPr="00D12DE3" w:rsidRDefault="00803221" w:rsidP="00EA25F7">
      <w:pPr>
        <w:rPr>
          <w:rFonts w:asciiTheme="majorHAnsi" w:eastAsia="Calibri" w:hAnsiTheme="majorHAnsi" w:cstheme="majorHAnsi"/>
          <w:b/>
          <w:i/>
          <w:color w:val="5B9BD4"/>
          <w:u w:val="single" w:color="5B9BD4"/>
          <w:lang w:val="es-ES"/>
        </w:rPr>
      </w:pPr>
    </w:p>
    <w:p w14:paraId="202E8DF8" w14:textId="77777777" w:rsidR="00EA25F7" w:rsidRPr="00D12DE3" w:rsidRDefault="00EA25F7" w:rsidP="00EA25F7">
      <w:pPr>
        <w:rPr>
          <w:rFonts w:asciiTheme="majorHAnsi" w:hAnsiTheme="majorHAnsi" w:cstheme="majorHAnsi"/>
          <w:b/>
          <w:bCs/>
          <w:lang w:val="es-EC"/>
        </w:rPr>
      </w:pPr>
      <w:r w:rsidRPr="00D12DE3">
        <w:rPr>
          <w:rFonts w:asciiTheme="majorHAnsi" w:hAnsiTheme="majorHAnsi" w:cstheme="majorHAnsi"/>
          <w:b/>
          <w:bCs/>
          <w:lang w:val="es-EC"/>
        </w:rPr>
        <w:t>2.- BASE LEGAL:</w:t>
      </w:r>
    </w:p>
    <w:p w14:paraId="35092482" w14:textId="77777777" w:rsidR="00EA25F7" w:rsidRPr="00D12DE3" w:rsidRDefault="00EA25F7" w:rsidP="00EA25F7">
      <w:pPr>
        <w:rPr>
          <w:rFonts w:asciiTheme="majorHAnsi" w:hAnsiTheme="majorHAnsi" w:cstheme="majorHAnsi"/>
          <w:lang w:val="es-EC"/>
        </w:rPr>
      </w:pPr>
    </w:p>
    <w:p w14:paraId="17C3293A" w14:textId="77777777" w:rsidR="00221416" w:rsidRPr="00221416" w:rsidRDefault="00221416" w:rsidP="00221416">
      <w:pPr>
        <w:jc w:val="both"/>
        <w:rPr>
          <w:rFonts w:asciiTheme="majorHAnsi" w:hAnsiTheme="majorHAnsi" w:cstheme="majorHAnsi"/>
          <w:lang w:val="es-EC"/>
        </w:rPr>
      </w:pPr>
      <w:r w:rsidRPr="00221416">
        <w:rPr>
          <w:rFonts w:asciiTheme="majorHAnsi" w:hAnsiTheme="majorHAnsi" w:cstheme="majorHAnsi"/>
          <w:lang w:val="es-EC"/>
        </w:rPr>
        <w:t>Mediante Resolución Nº 11-06-169 del 14 junio del 2011 el Consejo Politécnico de la ESPOL  creó la Empresa Pública de Servicios ESPOL-TECH E.P., en cuyo estatuto social en la letra a)  del artículo 2 se establece como una de las actividades:  (…) “brindar asesorías, consultorías, control, administración y prestar servicio en el manejo financiero, gerencia y fiscalización de toda clase de proyectos, bien sean éstos de inversión, investigación científica, desarrollo, transferencia de tecnología y proyectos educativos.”</w:t>
      </w:r>
    </w:p>
    <w:p w14:paraId="35114DAB" w14:textId="77777777" w:rsidR="00221416" w:rsidRPr="00221416" w:rsidRDefault="00221416" w:rsidP="00221416">
      <w:pPr>
        <w:jc w:val="both"/>
        <w:rPr>
          <w:rFonts w:asciiTheme="majorHAnsi" w:hAnsiTheme="majorHAnsi" w:cstheme="majorHAnsi"/>
          <w:lang w:val="es-EC"/>
        </w:rPr>
      </w:pPr>
    </w:p>
    <w:p w14:paraId="73DD6A6A" w14:textId="77777777" w:rsidR="00221416" w:rsidRPr="00221416" w:rsidRDefault="00221416" w:rsidP="00221416">
      <w:pPr>
        <w:jc w:val="both"/>
        <w:rPr>
          <w:rFonts w:asciiTheme="majorHAnsi" w:hAnsiTheme="majorHAnsi" w:cstheme="majorHAnsi"/>
          <w:lang w:val="es-EC"/>
        </w:rPr>
      </w:pPr>
      <w:r w:rsidRPr="00221416">
        <w:rPr>
          <w:rFonts w:asciiTheme="majorHAnsi" w:hAnsiTheme="majorHAnsi" w:cstheme="majorHAnsi"/>
          <w:lang w:val="es-EC"/>
        </w:rPr>
        <w:t xml:space="preserve">De acuerdo al Convenio de Alianza Estratégica entre la Escuela Superior Politécnica del Litoral (ESPOL) y la Empresa Pública de Servicios ESPOL-TECH E.P. suscrito el 01 de julio de 2014, en cuyo objeto se estableció que ESPOL-TECHEP podrá brindar "(...) las asesorías, consultorías, control, administración y prestar servicio en el manejo financiero gerencia y fiscalización de toda clase de proyectos, bien sean estos de inversión, investigación científica, desarrollo, transferencia de tecnología y proyectos educativos que la ESPOL encargue a ESPOL-TECH E.P. (...)".  </w:t>
      </w:r>
    </w:p>
    <w:p w14:paraId="104867C9" w14:textId="77777777" w:rsidR="00221416" w:rsidRPr="00221416" w:rsidRDefault="00221416" w:rsidP="00221416">
      <w:pPr>
        <w:jc w:val="both"/>
        <w:rPr>
          <w:rFonts w:asciiTheme="majorHAnsi" w:hAnsiTheme="majorHAnsi" w:cstheme="majorHAnsi"/>
          <w:lang w:val="es-EC"/>
        </w:rPr>
      </w:pPr>
    </w:p>
    <w:p w14:paraId="44C2467D" w14:textId="77777777" w:rsidR="00221416" w:rsidRPr="00221416" w:rsidRDefault="00221416" w:rsidP="00221416">
      <w:pPr>
        <w:jc w:val="both"/>
        <w:rPr>
          <w:rFonts w:asciiTheme="majorHAnsi" w:hAnsiTheme="majorHAnsi" w:cstheme="majorHAnsi"/>
          <w:lang w:val="es-EC"/>
        </w:rPr>
      </w:pPr>
      <w:r w:rsidRPr="00221416">
        <w:rPr>
          <w:rFonts w:asciiTheme="majorHAnsi" w:hAnsiTheme="majorHAnsi" w:cstheme="majorHAnsi"/>
          <w:lang w:val="es-EC"/>
        </w:rPr>
        <w:t>La normativa vigente que regula las contrataciones de adquisiciones de bienes y/o servicios de las entidades públicas son:</w:t>
      </w:r>
    </w:p>
    <w:p w14:paraId="6C16F349" w14:textId="77777777" w:rsidR="00221416" w:rsidRPr="00221416" w:rsidRDefault="00221416" w:rsidP="00221416">
      <w:pPr>
        <w:jc w:val="both"/>
        <w:rPr>
          <w:rFonts w:asciiTheme="majorHAnsi" w:hAnsiTheme="majorHAnsi" w:cstheme="majorHAnsi"/>
          <w:lang w:val="es-EC"/>
        </w:rPr>
      </w:pPr>
    </w:p>
    <w:p w14:paraId="47803B78" w14:textId="77777777" w:rsidR="00221416" w:rsidRPr="00221416" w:rsidRDefault="00221416" w:rsidP="00221416">
      <w:pPr>
        <w:pStyle w:val="Prrafodelista"/>
        <w:numPr>
          <w:ilvl w:val="0"/>
          <w:numId w:val="17"/>
        </w:numPr>
        <w:jc w:val="both"/>
        <w:rPr>
          <w:rFonts w:asciiTheme="majorHAnsi" w:eastAsiaTheme="minorHAnsi" w:hAnsiTheme="majorHAnsi" w:cstheme="majorHAnsi"/>
        </w:rPr>
      </w:pPr>
      <w:r w:rsidRPr="00221416">
        <w:rPr>
          <w:rFonts w:asciiTheme="majorHAnsi" w:eastAsiaTheme="minorHAnsi" w:hAnsiTheme="majorHAnsi" w:cstheme="majorHAnsi"/>
        </w:rPr>
        <w:t>Ley Orgánica del Sistema Nacional de Contratación Pública (LOSNCP)</w:t>
      </w:r>
    </w:p>
    <w:p w14:paraId="1D763F7D" w14:textId="77777777" w:rsidR="00221416" w:rsidRPr="00221416" w:rsidRDefault="00221416" w:rsidP="00221416">
      <w:pPr>
        <w:pStyle w:val="Prrafodelista"/>
        <w:numPr>
          <w:ilvl w:val="0"/>
          <w:numId w:val="17"/>
        </w:numPr>
        <w:jc w:val="both"/>
        <w:rPr>
          <w:rFonts w:asciiTheme="majorHAnsi" w:eastAsiaTheme="minorHAnsi" w:hAnsiTheme="majorHAnsi" w:cstheme="majorHAnsi"/>
        </w:rPr>
      </w:pPr>
      <w:r w:rsidRPr="00221416">
        <w:rPr>
          <w:rFonts w:asciiTheme="majorHAnsi" w:eastAsiaTheme="minorHAnsi" w:hAnsiTheme="majorHAnsi" w:cstheme="majorHAnsi"/>
        </w:rPr>
        <w:t>Reglamento a la Ley Orgánica Sistema Nacional Contratación Pública (RLOSNCP)</w:t>
      </w:r>
    </w:p>
    <w:p w14:paraId="5C6E7088" w14:textId="77777777" w:rsidR="00221416" w:rsidRPr="00221416" w:rsidRDefault="00221416" w:rsidP="00221416">
      <w:pPr>
        <w:pStyle w:val="Prrafodelista"/>
        <w:numPr>
          <w:ilvl w:val="0"/>
          <w:numId w:val="17"/>
        </w:numPr>
        <w:jc w:val="both"/>
        <w:rPr>
          <w:rFonts w:asciiTheme="majorHAnsi" w:eastAsiaTheme="minorHAnsi" w:hAnsiTheme="majorHAnsi" w:cstheme="majorHAnsi"/>
        </w:rPr>
      </w:pPr>
      <w:r w:rsidRPr="00221416">
        <w:rPr>
          <w:rFonts w:asciiTheme="majorHAnsi" w:eastAsiaTheme="minorHAnsi" w:hAnsiTheme="majorHAnsi" w:cstheme="majorHAnsi"/>
        </w:rPr>
        <w:t>Resoluciones vigentes emitidas por el Sistema Nacional de Contratación Pública</w:t>
      </w:r>
    </w:p>
    <w:p w14:paraId="13DFEE3F" w14:textId="77777777" w:rsidR="00221416" w:rsidRPr="00221416" w:rsidRDefault="00221416" w:rsidP="00221416">
      <w:pPr>
        <w:pStyle w:val="Prrafodelista"/>
        <w:numPr>
          <w:ilvl w:val="0"/>
          <w:numId w:val="17"/>
        </w:numPr>
        <w:jc w:val="both"/>
        <w:rPr>
          <w:rFonts w:asciiTheme="majorHAnsi" w:eastAsiaTheme="minorHAnsi" w:hAnsiTheme="majorHAnsi" w:cstheme="majorHAnsi"/>
        </w:rPr>
      </w:pPr>
      <w:r w:rsidRPr="00221416">
        <w:rPr>
          <w:rFonts w:asciiTheme="majorHAnsi" w:eastAsiaTheme="minorHAnsi" w:hAnsiTheme="majorHAnsi" w:cstheme="majorHAnsi"/>
        </w:rPr>
        <w:t>Normas de Control Interno de la Contraloría General del Estado</w:t>
      </w:r>
    </w:p>
    <w:p w14:paraId="10C39C64" w14:textId="77777777" w:rsidR="00221416" w:rsidRPr="00221416" w:rsidRDefault="00221416" w:rsidP="00221416">
      <w:pPr>
        <w:pStyle w:val="Prrafodelista"/>
        <w:numPr>
          <w:ilvl w:val="0"/>
          <w:numId w:val="17"/>
        </w:numPr>
        <w:jc w:val="both"/>
        <w:rPr>
          <w:rFonts w:asciiTheme="majorHAnsi" w:eastAsiaTheme="minorHAnsi" w:hAnsiTheme="majorHAnsi" w:cstheme="majorHAnsi"/>
        </w:rPr>
      </w:pPr>
      <w:r w:rsidRPr="00221416">
        <w:rPr>
          <w:rFonts w:asciiTheme="majorHAnsi" w:eastAsiaTheme="minorHAnsi" w:hAnsiTheme="majorHAnsi" w:cstheme="majorHAnsi"/>
        </w:rPr>
        <w:t>Código Orgánico de la Economía Social de los Conocimientos, Creatividad E Innovación</w:t>
      </w:r>
    </w:p>
    <w:p w14:paraId="3B534FF7" w14:textId="77777777" w:rsidR="00221416" w:rsidRPr="00221416" w:rsidRDefault="00221416" w:rsidP="00221416">
      <w:pPr>
        <w:pStyle w:val="Prrafodelista"/>
        <w:numPr>
          <w:ilvl w:val="0"/>
          <w:numId w:val="17"/>
        </w:numPr>
        <w:jc w:val="both"/>
        <w:rPr>
          <w:rFonts w:asciiTheme="majorHAnsi" w:eastAsiaTheme="minorHAnsi" w:hAnsiTheme="majorHAnsi" w:cstheme="majorHAnsi"/>
        </w:rPr>
      </w:pPr>
      <w:r w:rsidRPr="00221416">
        <w:rPr>
          <w:rFonts w:asciiTheme="majorHAnsi" w:eastAsiaTheme="minorHAnsi" w:hAnsiTheme="majorHAnsi" w:cstheme="majorHAnsi"/>
        </w:rPr>
        <w:t>Reglamento Código Orgánico Economía Social De Los Conocimientos</w:t>
      </w:r>
    </w:p>
    <w:p w14:paraId="062F93F2" w14:textId="77777777" w:rsidR="00221416" w:rsidRPr="00221416" w:rsidRDefault="00221416" w:rsidP="00221416">
      <w:pPr>
        <w:pStyle w:val="Prrafodelista"/>
        <w:numPr>
          <w:ilvl w:val="0"/>
          <w:numId w:val="17"/>
        </w:numPr>
        <w:jc w:val="both"/>
        <w:rPr>
          <w:rFonts w:asciiTheme="majorHAnsi" w:eastAsiaTheme="minorHAnsi" w:hAnsiTheme="majorHAnsi" w:cstheme="majorHAnsi"/>
        </w:rPr>
      </w:pPr>
      <w:r w:rsidRPr="00221416">
        <w:rPr>
          <w:rFonts w:asciiTheme="majorHAnsi" w:eastAsiaTheme="minorHAnsi" w:hAnsiTheme="majorHAnsi" w:cstheme="majorHAnsi"/>
        </w:rPr>
        <w:t>Ley Orgánica para la Eficiencia en la Contratación Publica</w:t>
      </w:r>
    </w:p>
    <w:p w14:paraId="6A4B5CE4" w14:textId="2FB29C29" w:rsidR="00221416" w:rsidRPr="00221416" w:rsidRDefault="00221416" w:rsidP="00221416">
      <w:pPr>
        <w:pStyle w:val="Prrafodelista"/>
        <w:numPr>
          <w:ilvl w:val="0"/>
          <w:numId w:val="17"/>
        </w:numPr>
        <w:jc w:val="both"/>
        <w:rPr>
          <w:rFonts w:asciiTheme="majorHAnsi" w:eastAsiaTheme="minorHAnsi" w:hAnsiTheme="majorHAnsi" w:cstheme="majorHAnsi"/>
        </w:rPr>
      </w:pPr>
      <w:r w:rsidRPr="00221416">
        <w:rPr>
          <w:rFonts w:asciiTheme="majorHAnsi" w:hAnsiTheme="majorHAnsi" w:cstheme="majorHAnsi"/>
        </w:rPr>
        <w:t>Reglamento General para la Administración, Utilización, Manejo y Control de los Bienes e Inventarios del Sector Publico</w:t>
      </w:r>
    </w:p>
    <w:p w14:paraId="32CD3794" w14:textId="77777777" w:rsidR="00221416" w:rsidRPr="00221416" w:rsidRDefault="00221416" w:rsidP="00221416">
      <w:pPr>
        <w:jc w:val="both"/>
        <w:rPr>
          <w:rFonts w:asciiTheme="majorHAnsi" w:hAnsiTheme="majorHAnsi" w:cstheme="majorHAnsi"/>
          <w:lang w:val="es-EC"/>
        </w:rPr>
      </w:pPr>
      <w:r w:rsidRPr="00221416">
        <w:rPr>
          <w:rFonts w:asciiTheme="majorHAnsi" w:hAnsiTheme="majorHAnsi" w:cstheme="majorHAnsi"/>
          <w:highlight w:val="green"/>
          <w:lang w:val="es-EC"/>
        </w:rPr>
        <w:t>(SE PUEDE INCLUIR LA NORMATIVA TÉCNICA ADICIONAL QUE SE REQUIERA DE ACUERDO AL BIEN Y/O SERVICIO ACORDE AL OBJETO DE CONTRATACIÓN, EJEMPLO: NORMAS DE CALIDAD EN CASO DE REACTIVOS, BIENES, ETC., DE MANERA ADICIONAL SE DEBERA DETALLAR LOS MEMORANDOS, QUE SUSTENTAN LA NECESIDAD (SI LOS HUBIERE) EJEMPLO MEDIANTE MEMORANDO Nro. SE SOLICITO EL BIEN XXXXX</w:t>
      </w:r>
    </w:p>
    <w:p w14:paraId="22AF1944" w14:textId="77777777" w:rsidR="00BF0C2A" w:rsidRPr="00D12DE3" w:rsidRDefault="00BF0C2A" w:rsidP="00EA25F7">
      <w:pPr>
        <w:rPr>
          <w:rFonts w:asciiTheme="majorHAnsi" w:hAnsiTheme="majorHAnsi" w:cstheme="majorHAnsi"/>
          <w:b/>
          <w:lang w:val="es-EC"/>
        </w:rPr>
      </w:pPr>
    </w:p>
    <w:p w14:paraId="3CA2597C" w14:textId="5C397067" w:rsidR="00EA25F7" w:rsidRPr="00D12DE3" w:rsidRDefault="00EA25F7" w:rsidP="00EA25F7">
      <w:pPr>
        <w:rPr>
          <w:rFonts w:asciiTheme="majorHAnsi" w:hAnsiTheme="majorHAnsi" w:cstheme="majorHAnsi"/>
          <w:b/>
          <w:lang w:val="es-EC"/>
        </w:rPr>
      </w:pPr>
      <w:r w:rsidRPr="00D12DE3">
        <w:rPr>
          <w:rFonts w:asciiTheme="majorHAnsi" w:hAnsiTheme="majorHAnsi" w:cstheme="majorHAnsi"/>
          <w:b/>
          <w:lang w:val="es-EC"/>
        </w:rPr>
        <w:t>3.- JUSTIFICACIÓN DE LA ADQUISICIÓN</w:t>
      </w:r>
      <w:r w:rsidR="009E5DA1" w:rsidRPr="00D12DE3">
        <w:rPr>
          <w:rFonts w:asciiTheme="majorHAnsi" w:hAnsiTheme="majorHAnsi" w:cstheme="majorHAnsi"/>
          <w:b/>
          <w:lang w:val="es-EC"/>
        </w:rPr>
        <w:t>/CONTRATACIÓN</w:t>
      </w:r>
      <w:r w:rsidRPr="00D12DE3">
        <w:rPr>
          <w:rFonts w:asciiTheme="majorHAnsi" w:hAnsiTheme="majorHAnsi" w:cstheme="majorHAnsi"/>
          <w:b/>
          <w:lang w:val="es-EC"/>
        </w:rPr>
        <w:t>:</w:t>
      </w:r>
    </w:p>
    <w:p w14:paraId="7A4002AC" w14:textId="77777777" w:rsidR="00EA25F7" w:rsidRPr="00D12DE3" w:rsidRDefault="00EA25F7" w:rsidP="00EA25F7">
      <w:pPr>
        <w:rPr>
          <w:rFonts w:asciiTheme="majorHAnsi" w:hAnsiTheme="majorHAnsi" w:cstheme="majorHAnsi"/>
          <w:b/>
          <w:lang w:val="es-EC"/>
        </w:rPr>
      </w:pPr>
    </w:p>
    <w:p w14:paraId="3B4FCB61" w14:textId="77777777" w:rsidR="00EA25F7" w:rsidRPr="00D12DE3" w:rsidRDefault="00EA25F7" w:rsidP="008C0177">
      <w:pPr>
        <w:ind w:left="720"/>
        <w:rPr>
          <w:rFonts w:asciiTheme="majorHAnsi" w:hAnsiTheme="majorHAnsi" w:cstheme="majorHAnsi"/>
          <w:b/>
          <w:lang w:val="es-EC"/>
        </w:rPr>
      </w:pPr>
      <w:r w:rsidRPr="00D12DE3">
        <w:rPr>
          <w:rFonts w:asciiTheme="majorHAnsi" w:hAnsiTheme="majorHAnsi" w:cstheme="majorHAnsi"/>
          <w:b/>
          <w:lang w:val="es-EC"/>
        </w:rPr>
        <w:t>a.</w:t>
      </w:r>
      <w:r w:rsidRPr="00D12DE3">
        <w:rPr>
          <w:rFonts w:asciiTheme="majorHAnsi" w:hAnsiTheme="majorHAnsi" w:cstheme="majorHAnsi"/>
          <w:b/>
          <w:lang w:val="es-EC"/>
        </w:rPr>
        <w:tab/>
        <w:t>SITUACIÓN ACTUAL:</w:t>
      </w:r>
    </w:p>
    <w:p w14:paraId="7F3A2033" w14:textId="77777777" w:rsidR="00EA25F7" w:rsidRPr="00D12DE3" w:rsidRDefault="00EA25F7" w:rsidP="00EA25F7">
      <w:pPr>
        <w:rPr>
          <w:rFonts w:asciiTheme="majorHAnsi" w:hAnsiTheme="majorHAnsi" w:cstheme="majorHAnsi"/>
          <w:lang w:val="es-EC"/>
        </w:rPr>
      </w:pPr>
    </w:p>
    <w:p w14:paraId="4D99E3B4" w14:textId="4DE11DA2" w:rsidR="00F82DD7" w:rsidRPr="0034175B" w:rsidRDefault="00F82DD7" w:rsidP="0034175B">
      <w:pPr>
        <w:jc w:val="both"/>
        <w:rPr>
          <w:rFonts w:asciiTheme="majorHAnsi" w:hAnsiTheme="majorHAnsi" w:cstheme="majorHAnsi"/>
          <w:lang w:val="es-EC"/>
        </w:rPr>
      </w:pPr>
      <w:r w:rsidRPr="0034175B">
        <w:rPr>
          <w:rFonts w:asciiTheme="majorHAnsi" w:hAnsiTheme="majorHAnsi" w:cstheme="majorHAnsi"/>
          <w:lang w:val="es-EC"/>
        </w:rPr>
        <w:t xml:space="preserve">Explicar la situación actual de la </w:t>
      </w:r>
      <w:r w:rsidR="00E00273" w:rsidRPr="0034175B">
        <w:rPr>
          <w:rFonts w:asciiTheme="majorHAnsi" w:hAnsiTheme="majorHAnsi" w:cstheme="majorHAnsi"/>
          <w:lang w:val="es-EC"/>
        </w:rPr>
        <w:t>Unidad Requirente</w:t>
      </w:r>
      <w:r w:rsidR="004A4515" w:rsidRPr="0034175B">
        <w:rPr>
          <w:rFonts w:asciiTheme="majorHAnsi" w:hAnsiTheme="majorHAnsi" w:cstheme="majorHAnsi"/>
          <w:lang w:val="es-EC"/>
        </w:rPr>
        <w:t>,</w:t>
      </w:r>
      <w:r w:rsidRPr="0034175B">
        <w:rPr>
          <w:rFonts w:asciiTheme="majorHAnsi" w:hAnsiTheme="majorHAnsi" w:cstheme="majorHAnsi"/>
          <w:lang w:val="es-EC"/>
        </w:rPr>
        <w:t xml:space="preserve"> </w:t>
      </w:r>
      <w:r w:rsidR="0034175B" w:rsidRPr="0034175B">
        <w:rPr>
          <w:rFonts w:asciiTheme="majorHAnsi" w:hAnsiTheme="majorHAnsi" w:cstheme="majorHAnsi"/>
          <w:lang w:val="es-EC"/>
        </w:rPr>
        <w:t>en relación con</w:t>
      </w:r>
      <w:r w:rsidRPr="0034175B">
        <w:rPr>
          <w:rFonts w:asciiTheme="majorHAnsi" w:hAnsiTheme="majorHAnsi" w:cstheme="majorHAnsi"/>
          <w:lang w:val="es-EC"/>
        </w:rPr>
        <w:t xml:space="preserve"> la necesidad de contratar el bien</w:t>
      </w:r>
      <w:r w:rsidR="00D35338" w:rsidRPr="0034175B">
        <w:rPr>
          <w:rFonts w:asciiTheme="majorHAnsi" w:hAnsiTheme="majorHAnsi" w:cstheme="majorHAnsi"/>
          <w:lang w:val="es-EC"/>
        </w:rPr>
        <w:t>/</w:t>
      </w:r>
      <w:r w:rsidRPr="0034175B">
        <w:rPr>
          <w:rFonts w:asciiTheme="majorHAnsi" w:hAnsiTheme="majorHAnsi" w:cstheme="majorHAnsi"/>
          <w:lang w:val="es-EC"/>
        </w:rPr>
        <w:t>servicio objeto de este proceso</w:t>
      </w:r>
      <w:r w:rsidR="004A4515" w:rsidRPr="0034175B">
        <w:rPr>
          <w:rFonts w:asciiTheme="majorHAnsi" w:hAnsiTheme="majorHAnsi" w:cstheme="majorHAnsi"/>
          <w:lang w:val="es-EC"/>
        </w:rPr>
        <w:t>.</w:t>
      </w:r>
    </w:p>
    <w:p w14:paraId="4617DEB8" w14:textId="77777777" w:rsidR="00F82DD7" w:rsidRPr="0034175B" w:rsidRDefault="00F82DD7" w:rsidP="0034175B">
      <w:pPr>
        <w:jc w:val="both"/>
        <w:rPr>
          <w:rFonts w:asciiTheme="majorHAnsi" w:hAnsiTheme="majorHAnsi" w:cstheme="majorHAnsi"/>
          <w:lang w:val="es-EC"/>
        </w:rPr>
      </w:pPr>
    </w:p>
    <w:p w14:paraId="149DF24E" w14:textId="77777777" w:rsidR="00F82DD7" w:rsidRPr="0034175B" w:rsidRDefault="00F82DD7" w:rsidP="0034175B">
      <w:pPr>
        <w:jc w:val="both"/>
        <w:rPr>
          <w:rFonts w:asciiTheme="majorHAnsi" w:hAnsiTheme="majorHAnsi" w:cstheme="majorHAnsi"/>
          <w:lang w:val="es-EC"/>
        </w:rPr>
      </w:pPr>
      <w:r w:rsidRPr="0034175B">
        <w:rPr>
          <w:rFonts w:asciiTheme="majorHAnsi" w:hAnsiTheme="majorHAnsi" w:cstheme="majorHAnsi"/>
          <w:lang w:val="es-EC"/>
        </w:rPr>
        <w:t>Finalmente informar:</w:t>
      </w:r>
    </w:p>
    <w:p w14:paraId="73F24E2B" w14:textId="14871059" w:rsidR="00EA25F7" w:rsidRPr="0034175B" w:rsidRDefault="00EA25F7" w:rsidP="0034175B">
      <w:pPr>
        <w:pStyle w:val="Prrafodelista"/>
        <w:numPr>
          <w:ilvl w:val="0"/>
          <w:numId w:val="11"/>
        </w:numPr>
        <w:jc w:val="both"/>
        <w:rPr>
          <w:rFonts w:asciiTheme="majorHAnsi" w:eastAsiaTheme="minorHAnsi" w:hAnsiTheme="majorHAnsi" w:cstheme="majorHAnsi"/>
          <w:sz w:val="24"/>
          <w:szCs w:val="24"/>
        </w:rPr>
      </w:pPr>
      <w:r w:rsidRPr="0034175B">
        <w:rPr>
          <w:rFonts w:asciiTheme="majorHAnsi" w:eastAsiaTheme="minorHAnsi" w:hAnsiTheme="majorHAnsi" w:cstheme="majorHAnsi"/>
          <w:sz w:val="24"/>
          <w:szCs w:val="24"/>
        </w:rPr>
        <w:lastRenderedPageBreak/>
        <w:t>si la entidad en la actualidad cuenta con un contrato u orden de compra emitida y la fecha en la que culminará</w:t>
      </w:r>
      <w:r w:rsidR="002F7AD1" w:rsidRPr="0034175B">
        <w:rPr>
          <w:rFonts w:asciiTheme="majorHAnsi" w:eastAsiaTheme="minorHAnsi" w:hAnsiTheme="majorHAnsi" w:cstheme="majorHAnsi"/>
          <w:sz w:val="24"/>
          <w:szCs w:val="24"/>
        </w:rPr>
        <w:t xml:space="preserve"> o si ya venció</w:t>
      </w:r>
      <w:r w:rsidRPr="0034175B">
        <w:rPr>
          <w:rFonts w:asciiTheme="majorHAnsi" w:eastAsiaTheme="minorHAnsi" w:hAnsiTheme="majorHAnsi" w:cstheme="majorHAnsi"/>
          <w:sz w:val="24"/>
          <w:szCs w:val="24"/>
        </w:rPr>
        <w:t>.</w:t>
      </w:r>
    </w:p>
    <w:p w14:paraId="7F7126D7" w14:textId="57B507B4" w:rsidR="00F82DD7" w:rsidRPr="0034175B" w:rsidRDefault="00F82DD7" w:rsidP="0034175B">
      <w:pPr>
        <w:pStyle w:val="Prrafodelista"/>
        <w:numPr>
          <w:ilvl w:val="0"/>
          <w:numId w:val="11"/>
        </w:numPr>
        <w:jc w:val="both"/>
        <w:rPr>
          <w:rFonts w:asciiTheme="majorHAnsi" w:eastAsiaTheme="minorHAnsi" w:hAnsiTheme="majorHAnsi" w:cstheme="majorHAnsi"/>
          <w:sz w:val="24"/>
          <w:szCs w:val="24"/>
        </w:rPr>
      </w:pPr>
      <w:r w:rsidRPr="0034175B">
        <w:rPr>
          <w:rFonts w:asciiTheme="majorHAnsi" w:eastAsiaTheme="minorHAnsi" w:hAnsiTheme="majorHAnsi" w:cstheme="majorHAnsi"/>
          <w:sz w:val="24"/>
          <w:szCs w:val="24"/>
        </w:rPr>
        <w:t>En caso de NO contar con un contrato u orden vigente, también se detallará que NO se cuenta con lo solicitado y la fecha de la última adquisición</w:t>
      </w:r>
      <w:r w:rsidR="00BF0C2A" w:rsidRPr="0034175B">
        <w:rPr>
          <w:rFonts w:asciiTheme="majorHAnsi" w:eastAsiaTheme="minorHAnsi" w:hAnsiTheme="majorHAnsi" w:cstheme="majorHAnsi"/>
          <w:sz w:val="24"/>
          <w:szCs w:val="24"/>
        </w:rPr>
        <w:t>, de ser el caso</w:t>
      </w:r>
      <w:r w:rsidRPr="0034175B">
        <w:rPr>
          <w:rFonts w:asciiTheme="majorHAnsi" w:eastAsiaTheme="minorHAnsi" w:hAnsiTheme="majorHAnsi" w:cstheme="majorHAnsi"/>
          <w:sz w:val="24"/>
          <w:szCs w:val="24"/>
        </w:rPr>
        <w:t>.</w:t>
      </w:r>
    </w:p>
    <w:p w14:paraId="118ECEA1" w14:textId="77777777" w:rsidR="0034175B" w:rsidRPr="0034175B" w:rsidRDefault="0034175B" w:rsidP="0034175B">
      <w:pPr>
        <w:jc w:val="both"/>
        <w:rPr>
          <w:rFonts w:asciiTheme="majorHAnsi" w:hAnsiTheme="majorHAnsi" w:cstheme="majorHAnsi"/>
          <w:highlight w:val="green"/>
          <w:lang w:val="es-EC"/>
        </w:rPr>
      </w:pPr>
      <w:r w:rsidRPr="0034175B">
        <w:rPr>
          <w:rFonts w:asciiTheme="majorHAnsi" w:hAnsiTheme="majorHAnsi" w:cstheme="majorHAnsi"/>
          <w:highlight w:val="green"/>
          <w:lang w:val="es-EC"/>
        </w:rPr>
        <w:t>EN EL CASO DE ADQUISICIÓN DE CONSUMIBLES, FUNGIBLES, MATERIALES, ETC. SE DEBERÁ JUSTIFICAR DE IGUAL MANERA LA COMPRA, DETALLANDO EL PROYECTO/LABORATORIO O UNIDAD EN EL CUAL SE UTILIZARÁN, FECHA DE LA ÚLTIMA COMPRA, TIEMPO ESTIMADO DE CONSUMO DE LOS BIENES REQUERIDOS, USO Y DESTINO. (EN LOS CASOS QUE APLIQUE, CASO CONTRARIO OMITIR TEXTO).</w:t>
      </w:r>
    </w:p>
    <w:p w14:paraId="2E99AB50" w14:textId="77777777" w:rsidR="0034175B" w:rsidRPr="0034175B" w:rsidRDefault="0034175B" w:rsidP="0034175B">
      <w:pPr>
        <w:jc w:val="both"/>
        <w:rPr>
          <w:rFonts w:asciiTheme="majorHAnsi" w:hAnsiTheme="majorHAnsi" w:cstheme="majorHAnsi"/>
          <w:highlight w:val="green"/>
          <w:lang w:val="es-EC"/>
        </w:rPr>
      </w:pPr>
    </w:p>
    <w:p w14:paraId="584DF813" w14:textId="77777777" w:rsidR="0034175B" w:rsidRPr="0034175B" w:rsidRDefault="0034175B" w:rsidP="0034175B">
      <w:pPr>
        <w:jc w:val="both"/>
        <w:rPr>
          <w:rFonts w:asciiTheme="majorHAnsi" w:hAnsiTheme="majorHAnsi" w:cstheme="majorHAnsi"/>
          <w:highlight w:val="green"/>
          <w:lang w:val="es-EC"/>
        </w:rPr>
      </w:pPr>
      <w:r w:rsidRPr="0034175B">
        <w:rPr>
          <w:rFonts w:asciiTheme="majorHAnsi" w:hAnsiTheme="majorHAnsi" w:cstheme="majorHAnsi"/>
          <w:highlight w:val="green"/>
          <w:lang w:val="es-EC"/>
        </w:rPr>
        <w:t>EN EL CASO DE ADQUISICIÓN DE REPUESTOS Y ACCESORIOS, SE DEBERÁ JUSTIFICAR LA COMPRA DETALLANDO EL EQUIPO AL CUAL SE LE CAMBIARÁN LAS PARTES/PIEZAS ESPECIFICANDO MARCA, MODELO, SERIE, UBICACIÓN, ESTADO ACTUAL, USUARIO FINAL Y CÓDIGO DE INVENTARIO DEL EQUIPO, FECHA DE LA ÚLTIMA COMPRA/MANTENIMIENTO TIEMPO ESTIMADO DE DURACIÓN DE LAS PARTES/PIEZAS DE RECAMBIO SEGÚN SU USO Y MANEJO O CONSIDERACIONES TOMADAS DEL FABRICANTE (GARANTÍA TÉCNICA) DE SER EL CASO. (EN LOS CASOS QUE APLIQUE, CASO CONTRARIO OMITIR TEXTO).</w:t>
      </w:r>
    </w:p>
    <w:p w14:paraId="4232CCD7" w14:textId="77777777" w:rsidR="0034175B" w:rsidRPr="0034175B" w:rsidRDefault="0034175B" w:rsidP="0034175B">
      <w:pPr>
        <w:jc w:val="both"/>
        <w:rPr>
          <w:rFonts w:asciiTheme="majorHAnsi" w:hAnsiTheme="majorHAnsi" w:cstheme="majorHAnsi"/>
          <w:highlight w:val="green"/>
          <w:lang w:val="es-EC"/>
        </w:rPr>
      </w:pPr>
    </w:p>
    <w:p w14:paraId="31E92913" w14:textId="77777777" w:rsidR="0034175B" w:rsidRPr="0034175B" w:rsidRDefault="0034175B" w:rsidP="0034175B">
      <w:pPr>
        <w:jc w:val="both"/>
        <w:rPr>
          <w:rFonts w:asciiTheme="majorHAnsi" w:hAnsiTheme="majorHAnsi" w:cstheme="majorHAnsi"/>
          <w:highlight w:val="green"/>
          <w:lang w:val="es-EC"/>
        </w:rPr>
      </w:pPr>
      <w:r w:rsidRPr="0034175B">
        <w:rPr>
          <w:rFonts w:asciiTheme="majorHAnsi" w:hAnsiTheme="majorHAnsi" w:cstheme="majorHAnsi"/>
          <w:highlight w:val="green"/>
          <w:lang w:val="es-EC"/>
        </w:rPr>
        <w:t>PARA EL CASO DE MANTENIMIENTO DE EQUIPOS SE DEBERÁ OBSERVAR LO DESCRITO EN LO REFERENTE A MARCA, MODELO, SERIE, UBICACIÓN, ESTADO ACTUAL, USUARIO FINAL Y CÓDIGO DE INVENTARIO DEL EQUIPO FECHA DEL ÚLTIMO MANTENIMIENTO. (EN LOS CASOS QUE APLIQUE, CASO CONTRARIO OMITIR TEXTO).</w:t>
      </w:r>
    </w:p>
    <w:p w14:paraId="58D996FE" w14:textId="77777777" w:rsidR="0034175B" w:rsidRPr="0034175B" w:rsidRDefault="0034175B" w:rsidP="0034175B">
      <w:pPr>
        <w:jc w:val="both"/>
        <w:rPr>
          <w:rFonts w:asciiTheme="majorHAnsi" w:hAnsiTheme="majorHAnsi" w:cstheme="majorHAnsi"/>
          <w:highlight w:val="green"/>
          <w:lang w:val="es-EC"/>
        </w:rPr>
      </w:pPr>
    </w:p>
    <w:p w14:paraId="2E8266FD" w14:textId="77777777" w:rsidR="0034175B" w:rsidRPr="0034175B" w:rsidRDefault="0034175B" w:rsidP="0034175B">
      <w:pPr>
        <w:jc w:val="both"/>
        <w:rPr>
          <w:rFonts w:asciiTheme="majorHAnsi" w:hAnsiTheme="majorHAnsi" w:cstheme="majorHAnsi"/>
          <w:highlight w:val="green"/>
          <w:lang w:val="es-EC"/>
        </w:rPr>
      </w:pPr>
      <w:r w:rsidRPr="0034175B">
        <w:rPr>
          <w:rFonts w:asciiTheme="majorHAnsi" w:hAnsiTheme="majorHAnsi" w:cstheme="majorHAnsi"/>
          <w:highlight w:val="green"/>
          <w:lang w:val="es-EC"/>
        </w:rPr>
        <w:t>EN EL CASO DE ADQUISICIÓN DE ELEMENTOS O MATERIAL BIOLÓGICO, SE DEBERÁ JUSTIFICAR SU ADQUISICIÓN DETALLANDO EL PROYECTO DE INVESTIGACIÓN DECANATO O CENTRO EN EL CUAL SE UTILIZARÁ, MISMO QUE DEBERÁ ESTAR SUJETO A LA PROGRAMACIÓN DE EJECUCIÓN DEL PROYECTO, EN EL CASO QUE LAS ADQUISICIONES SEAN RECURRENTES DENTRO DE LA PLANIFICACIÓN SE DEBERÁ CONTEMPLAR UNA ÚNICA COMPRA POR EL PERIODO FISCAL O POR CUATRIMESTRE DE SER CASO Y DE MANERA JUSTIFICADA. (EN LOS CASOS QUE APLIQUE, CASO CONTRARIO OMITIR TEXTO).</w:t>
      </w:r>
    </w:p>
    <w:p w14:paraId="5BB5D425" w14:textId="77777777" w:rsidR="0034175B" w:rsidRPr="0034175B" w:rsidRDefault="0034175B" w:rsidP="0034175B">
      <w:pPr>
        <w:jc w:val="both"/>
        <w:rPr>
          <w:rFonts w:asciiTheme="majorHAnsi" w:hAnsiTheme="majorHAnsi" w:cstheme="majorHAnsi"/>
          <w:highlight w:val="green"/>
          <w:lang w:val="es-EC"/>
        </w:rPr>
      </w:pPr>
    </w:p>
    <w:p w14:paraId="50FFF9DA" w14:textId="1A7E3921" w:rsidR="00424C32" w:rsidRPr="0034175B" w:rsidRDefault="0034175B" w:rsidP="0034175B">
      <w:pPr>
        <w:jc w:val="both"/>
        <w:rPr>
          <w:rFonts w:asciiTheme="majorHAnsi" w:hAnsiTheme="majorHAnsi" w:cstheme="majorHAnsi"/>
          <w:lang w:val="es-EC"/>
        </w:rPr>
      </w:pPr>
      <w:r w:rsidRPr="0034175B">
        <w:rPr>
          <w:rFonts w:asciiTheme="majorHAnsi" w:hAnsiTheme="majorHAnsi" w:cstheme="majorHAnsi"/>
          <w:highlight w:val="green"/>
          <w:lang w:val="es-EC"/>
        </w:rPr>
        <w:t>EN TODOS LOS CASOS SE DEBERÁ ADJUNTAR ELEMENTOS COMPROBATORIOS DENTRO DE LA JUSTIFICACIÓN, SEAN ESTOS CONTRATOS, CONVENIOS, ALIANZAS, ETC., MISMOS QUE SERVIRÁN DE SUSTENTO O AVAL DE LA CONTRATACIÓN DEL BIEN Y/O SERVICIO ANTE EL ENTE RECTOR DE LAS COMPRAS PÚBLICAS.</w:t>
      </w:r>
    </w:p>
    <w:p w14:paraId="77625AD6" w14:textId="77777777" w:rsidR="0034175B" w:rsidRPr="00D12DE3" w:rsidRDefault="0034175B" w:rsidP="0034175B">
      <w:pPr>
        <w:rPr>
          <w:rFonts w:asciiTheme="majorHAnsi" w:eastAsia="Calibri" w:hAnsiTheme="majorHAnsi" w:cstheme="majorHAnsi"/>
          <w:b/>
          <w:bCs/>
          <w:i/>
          <w:color w:val="5B9BD4"/>
          <w:u w:val="single" w:color="5B9BD4"/>
          <w:lang w:val="es-ES"/>
        </w:rPr>
      </w:pPr>
    </w:p>
    <w:p w14:paraId="17ABBD13" w14:textId="02B40F74" w:rsidR="00C405DF" w:rsidRPr="00D12DE3" w:rsidRDefault="00EA25F7" w:rsidP="008C0177">
      <w:pPr>
        <w:ind w:left="720"/>
        <w:rPr>
          <w:rFonts w:asciiTheme="majorHAnsi" w:hAnsiTheme="majorHAnsi" w:cstheme="majorHAnsi"/>
          <w:lang w:val="es-EC"/>
        </w:rPr>
      </w:pPr>
      <w:r w:rsidRPr="00D12DE3">
        <w:rPr>
          <w:rFonts w:asciiTheme="majorHAnsi" w:hAnsiTheme="majorHAnsi" w:cstheme="majorHAnsi"/>
          <w:b/>
          <w:lang w:val="es-EC"/>
        </w:rPr>
        <w:t>b.</w:t>
      </w:r>
      <w:r w:rsidRPr="00D12DE3">
        <w:rPr>
          <w:rFonts w:asciiTheme="majorHAnsi" w:hAnsiTheme="majorHAnsi" w:cstheme="majorHAnsi"/>
          <w:b/>
          <w:lang w:val="es-EC"/>
        </w:rPr>
        <w:tab/>
        <w:t>ANALISIS DEL BIEN</w:t>
      </w:r>
      <w:r w:rsidR="009E5DA1" w:rsidRPr="00D12DE3">
        <w:rPr>
          <w:rFonts w:asciiTheme="majorHAnsi" w:hAnsiTheme="majorHAnsi" w:cstheme="majorHAnsi"/>
          <w:b/>
          <w:lang w:val="es-EC"/>
        </w:rPr>
        <w:t>/</w:t>
      </w:r>
      <w:r w:rsidRPr="00D12DE3">
        <w:rPr>
          <w:rFonts w:asciiTheme="majorHAnsi" w:hAnsiTheme="majorHAnsi" w:cstheme="majorHAnsi"/>
          <w:b/>
          <w:lang w:val="es-EC"/>
        </w:rPr>
        <w:t>SERVICIO</w:t>
      </w:r>
      <w:r w:rsidRPr="00D12DE3">
        <w:rPr>
          <w:rFonts w:asciiTheme="majorHAnsi" w:hAnsiTheme="majorHAnsi" w:cstheme="majorHAnsi"/>
          <w:lang w:val="es-EC"/>
        </w:rPr>
        <w:t>:</w:t>
      </w:r>
    </w:p>
    <w:p w14:paraId="57946E90" w14:textId="77777777" w:rsidR="00EA25F7" w:rsidRPr="00D12DE3" w:rsidRDefault="00EA25F7" w:rsidP="00EA25F7">
      <w:pPr>
        <w:rPr>
          <w:rFonts w:asciiTheme="majorHAnsi" w:hAnsiTheme="majorHAnsi" w:cstheme="majorHAnsi"/>
          <w:lang w:val="es-EC"/>
        </w:rPr>
      </w:pPr>
    </w:p>
    <w:p w14:paraId="746262F3" w14:textId="01DC5E7A" w:rsidR="00EA25F7" w:rsidRPr="0034175B" w:rsidRDefault="00EA25F7" w:rsidP="00F82DD7">
      <w:pPr>
        <w:jc w:val="both"/>
        <w:rPr>
          <w:rFonts w:asciiTheme="majorHAnsi" w:hAnsiTheme="majorHAnsi" w:cstheme="majorHAnsi"/>
          <w:highlight w:val="green"/>
          <w:lang w:val="es-EC"/>
        </w:rPr>
      </w:pPr>
      <w:r w:rsidRPr="0034175B">
        <w:rPr>
          <w:rFonts w:asciiTheme="majorHAnsi" w:hAnsiTheme="majorHAnsi" w:cstheme="majorHAnsi"/>
          <w:highlight w:val="green"/>
          <w:lang w:val="es-EC"/>
        </w:rPr>
        <w:t xml:space="preserve">Incluir información con la que cuenta </w:t>
      </w:r>
      <w:r w:rsidR="005749BB" w:rsidRPr="0034175B">
        <w:rPr>
          <w:rFonts w:asciiTheme="majorHAnsi" w:hAnsiTheme="majorHAnsi" w:cstheme="majorHAnsi"/>
          <w:highlight w:val="green"/>
          <w:lang w:val="es-EC"/>
        </w:rPr>
        <w:t>el área requirente</w:t>
      </w:r>
      <w:r w:rsidRPr="0034175B">
        <w:rPr>
          <w:rFonts w:asciiTheme="majorHAnsi" w:hAnsiTheme="majorHAnsi" w:cstheme="majorHAnsi"/>
          <w:highlight w:val="green"/>
          <w:lang w:val="es-EC"/>
        </w:rPr>
        <w:t xml:space="preserve">, como diagnósticos, estadísticas, </w:t>
      </w:r>
      <w:r w:rsidR="00BF0C2A" w:rsidRPr="0034175B">
        <w:rPr>
          <w:rFonts w:asciiTheme="majorHAnsi" w:hAnsiTheme="majorHAnsi" w:cstheme="majorHAnsi"/>
          <w:highlight w:val="green"/>
          <w:lang w:val="es-EC"/>
        </w:rPr>
        <w:t xml:space="preserve">informes, </w:t>
      </w:r>
      <w:r w:rsidRPr="0034175B">
        <w:rPr>
          <w:rFonts w:asciiTheme="majorHAnsi" w:hAnsiTheme="majorHAnsi" w:cstheme="majorHAnsi"/>
          <w:highlight w:val="green"/>
          <w:lang w:val="es-EC"/>
        </w:rPr>
        <w:t>etc.</w:t>
      </w:r>
      <w:r w:rsidR="00F82DD7" w:rsidRPr="0034175B">
        <w:rPr>
          <w:rFonts w:asciiTheme="majorHAnsi" w:hAnsiTheme="majorHAnsi" w:cstheme="majorHAnsi"/>
          <w:highlight w:val="green"/>
          <w:lang w:val="es-EC"/>
        </w:rPr>
        <w:t>; relacionados con el bie</w:t>
      </w:r>
      <w:r w:rsidR="005749BB" w:rsidRPr="0034175B">
        <w:rPr>
          <w:rFonts w:asciiTheme="majorHAnsi" w:hAnsiTheme="majorHAnsi" w:cstheme="majorHAnsi"/>
          <w:highlight w:val="green"/>
          <w:lang w:val="es-EC"/>
        </w:rPr>
        <w:t>n/</w:t>
      </w:r>
      <w:r w:rsidR="00F82DD7" w:rsidRPr="0034175B">
        <w:rPr>
          <w:rFonts w:asciiTheme="majorHAnsi" w:hAnsiTheme="majorHAnsi" w:cstheme="majorHAnsi"/>
          <w:highlight w:val="green"/>
          <w:lang w:val="es-EC"/>
        </w:rPr>
        <w:t>servicio</w:t>
      </w:r>
      <w:r w:rsidR="00804FB9">
        <w:rPr>
          <w:rFonts w:asciiTheme="majorHAnsi" w:hAnsiTheme="majorHAnsi" w:cstheme="majorHAnsi"/>
          <w:highlight w:val="green"/>
          <w:lang w:val="es-EC"/>
        </w:rPr>
        <w:t xml:space="preserve"> del </w:t>
      </w:r>
      <w:r w:rsidR="00F82DD7" w:rsidRPr="0034175B">
        <w:rPr>
          <w:rFonts w:asciiTheme="majorHAnsi" w:hAnsiTheme="majorHAnsi" w:cstheme="majorHAnsi"/>
          <w:highlight w:val="green"/>
          <w:lang w:val="es-EC"/>
        </w:rPr>
        <w:t>objeto de esta contratación.</w:t>
      </w:r>
    </w:p>
    <w:p w14:paraId="1F2E80BB" w14:textId="77777777" w:rsidR="0079676D" w:rsidRPr="00466DEB" w:rsidRDefault="0079676D" w:rsidP="00466DEB">
      <w:pPr>
        <w:jc w:val="both"/>
        <w:rPr>
          <w:rFonts w:asciiTheme="majorHAnsi" w:hAnsiTheme="majorHAnsi" w:cstheme="majorHAnsi"/>
          <w:highlight w:val="yellow"/>
        </w:rPr>
      </w:pPr>
    </w:p>
    <w:p w14:paraId="751FD71D" w14:textId="16199039" w:rsidR="0079676D" w:rsidRPr="00677767" w:rsidRDefault="0079676D" w:rsidP="0079676D">
      <w:pPr>
        <w:pStyle w:val="Prrafodelista"/>
        <w:numPr>
          <w:ilvl w:val="0"/>
          <w:numId w:val="12"/>
        </w:numPr>
        <w:jc w:val="both"/>
        <w:rPr>
          <w:rFonts w:asciiTheme="majorHAnsi" w:eastAsiaTheme="minorHAnsi" w:hAnsiTheme="majorHAnsi" w:cstheme="majorHAnsi"/>
          <w:sz w:val="24"/>
          <w:szCs w:val="24"/>
          <w:highlight w:val="yellow"/>
        </w:rPr>
      </w:pPr>
      <w:r w:rsidRPr="00677767">
        <w:rPr>
          <w:rFonts w:asciiTheme="majorHAnsi" w:eastAsiaTheme="minorHAnsi" w:hAnsiTheme="majorHAnsi" w:cstheme="majorHAnsi"/>
          <w:sz w:val="24"/>
          <w:szCs w:val="24"/>
          <w:highlight w:val="yellow"/>
        </w:rPr>
        <w:t xml:space="preserve">En caso de los demás servicios (alimentación, </w:t>
      </w:r>
      <w:r w:rsidR="00804FB9">
        <w:rPr>
          <w:rFonts w:asciiTheme="majorHAnsi" w:eastAsiaTheme="minorHAnsi" w:hAnsiTheme="majorHAnsi" w:cstheme="majorHAnsi"/>
          <w:sz w:val="24"/>
          <w:szCs w:val="24"/>
          <w:highlight w:val="yellow"/>
        </w:rPr>
        <w:t xml:space="preserve">limpieza, mantenimientos, </w:t>
      </w:r>
      <w:r w:rsidRPr="00677767">
        <w:rPr>
          <w:rFonts w:asciiTheme="majorHAnsi" w:eastAsiaTheme="minorHAnsi" w:hAnsiTheme="majorHAnsi" w:cstheme="majorHAnsi"/>
          <w:sz w:val="24"/>
          <w:szCs w:val="24"/>
          <w:highlight w:val="yellow"/>
        </w:rPr>
        <w:t>se deberá detallar los ítems a contratar</w:t>
      </w:r>
      <w:r w:rsidR="0034175B" w:rsidRPr="00677767">
        <w:rPr>
          <w:rFonts w:asciiTheme="majorHAnsi" w:eastAsiaTheme="minorHAnsi" w:hAnsiTheme="majorHAnsi" w:cstheme="majorHAnsi"/>
          <w:sz w:val="24"/>
          <w:szCs w:val="24"/>
          <w:highlight w:val="yellow"/>
        </w:rPr>
        <w:t>)</w:t>
      </w:r>
      <w:r w:rsidRPr="00677767">
        <w:rPr>
          <w:rFonts w:asciiTheme="majorHAnsi" w:eastAsiaTheme="minorHAnsi" w:hAnsiTheme="majorHAnsi" w:cstheme="majorHAnsi"/>
          <w:sz w:val="24"/>
          <w:szCs w:val="24"/>
          <w:highlight w:val="yellow"/>
        </w:rPr>
        <w:t xml:space="preserve">. </w:t>
      </w:r>
    </w:p>
    <w:p w14:paraId="4037A20D" w14:textId="77777777" w:rsidR="002849EF" w:rsidRPr="00804FB9" w:rsidRDefault="002849EF" w:rsidP="00804FB9">
      <w:pPr>
        <w:rPr>
          <w:rFonts w:asciiTheme="majorHAnsi" w:hAnsiTheme="majorHAnsi" w:cstheme="majorHAnsi"/>
          <w:highlight w:val="yellow"/>
        </w:rPr>
      </w:pPr>
    </w:p>
    <w:p w14:paraId="35960B43" w14:textId="22C87533" w:rsidR="00007028" w:rsidRPr="00677767" w:rsidRDefault="00F517F3" w:rsidP="001E68FC">
      <w:pPr>
        <w:pStyle w:val="Prrafodelista"/>
        <w:numPr>
          <w:ilvl w:val="0"/>
          <w:numId w:val="12"/>
        </w:numPr>
        <w:jc w:val="both"/>
        <w:rPr>
          <w:rFonts w:asciiTheme="majorHAnsi" w:eastAsiaTheme="minorHAnsi" w:hAnsiTheme="majorHAnsi" w:cstheme="majorHAnsi"/>
          <w:sz w:val="24"/>
          <w:szCs w:val="24"/>
          <w:highlight w:val="yellow"/>
        </w:rPr>
      </w:pPr>
      <w:r w:rsidRPr="00677767">
        <w:rPr>
          <w:rFonts w:asciiTheme="majorHAnsi" w:eastAsiaTheme="minorHAnsi" w:hAnsiTheme="majorHAnsi" w:cstheme="majorHAnsi"/>
          <w:sz w:val="24"/>
          <w:szCs w:val="24"/>
          <w:highlight w:val="yellow"/>
        </w:rPr>
        <w:t>En caso de que la compra se refiera a suministros de</w:t>
      </w:r>
      <w:r w:rsidR="00BD2A01">
        <w:rPr>
          <w:rFonts w:asciiTheme="majorHAnsi" w:eastAsiaTheme="minorHAnsi" w:hAnsiTheme="majorHAnsi" w:cstheme="majorHAnsi"/>
          <w:sz w:val="24"/>
          <w:szCs w:val="24"/>
          <w:highlight w:val="yellow"/>
        </w:rPr>
        <w:t xml:space="preserve"> oficina y aseo</w:t>
      </w:r>
      <w:r w:rsidRPr="00677767">
        <w:rPr>
          <w:rFonts w:asciiTheme="majorHAnsi" w:eastAsiaTheme="minorHAnsi" w:hAnsiTheme="majorHAnsi" w:cstheme="majorHAnsi"/>
          <w:sz w:val="24"/>
          <w:szCs w:val="24"/>
          <w:highlight w:val="yellow"/>
        </w:rPr>
        <w:t>; se deberá incluir un análisis respecto de la última compra, lo consumido a la fecha, el saldo actual en bodega</w:t>
      </w:r>
      <w:r w:rsidR="0071394D" w:rsidRPr="00677767">
        <w:rPr>
          <w:rFonts w:asciiTheme="majorHAnsi" w:eastAsiaTheme="minorHAnsi" w:hAnsiTheme="majorHAnsi" w:cstheme="majorHAnsi"/>
          <w:sz w:val="24"/>
          <w:szCs w:val="24"/>
          <w:highlight w:val="yellow"/>
        </w:rPr>
        <w:t xml:space="preserve">, </w:t>
      </w:r>
      <w:r w:rsidRPr="00677767">
        <w:rPr>
          <w:rFonts w:asciiTheme="majorHAnsi" w:eastAsiaTheme="minorHAnsi" w:hAnsiTheme="majorHAnsi" w:cstheme="majorHAnsi"/>
          <w:sz w:val="24"/>
          <w:szCs w:val="24"/>
          <w:highlight w:val="yellow"/>
        </w:rPr>
        <w:lastRenderedPageBreak/>
        <w:t>la cantidad a adquirir</w:t>
      </w:r>
      <w:r w:rsidR="0071394D" w:rsidRPr="00677767">
        <w:rPr>
          <w:rFonts w:asciiTheme="majorHAnsi" w:eastAsiaTheme="minorHAnsi" w:hAnsiTheme="majorHAnsi" w:cstheme="majorHAnsi"/>
          <w:sz w:val="24"/>
          <w:szCs w:val="24"/>
          <w:highlight w:val="yellow"/>
        </w:rPr>
        <w:t xml:space="preserve"> y el tiempo que se ha estimado</w:t>
      </w:r>
      <w:r w:rsidR="002B0DA2" w:rsidRPr="00677767">
        <w:rPr>
          <w:rFonts w:asciiTheme="majorHAnsi" w:eastAsiaTheme="minorHAnsi" w:hAnsiTheme="majorHAnsi" w:cstheme="majorHAnsi"/>
          <w:sz w:val="24"/>
          <w:szCs w:val="24"/>
          <w:highlight w:val="yellow"/>
        </w:rPr>
        <w:t xml:space="preserve"> que</w:t>
      </w:r>
      <w:r w:rsidR="0071394D" w:rsidRPr="00677767">
        <w:rPr>
          <w:rFonts w:asciiTheme="majorHAnsi" w:eastAsiaTheme="minorHAnsi" w:hAnsiTheme="majorHAnsi" w:cstheme="majorHAnsi"/>
          <w:sz w:val="24"/>
          <w:szCs w:val="24"/>
          <w:highlight w:val="yellow"/>
        </w:rPr>
        <w:t xml:space="preserve"> dure la compra</w:t>
      </w:r>
      <w:r w:rsidR="00007028" w:rsidRPr="00677767">
        <w:rPr>
          <w:rFonts w:asciiTheme="majorHAnsi" w:eastAsiaTheme="minorHAnsi" w:hAnsiTheme="majorHAnsi" w:cstheme="majorHAnsi"/>
          <w:sz w:val="24"/>
          <w:szCs w:val="24"/>
          <w:highlight w:val="yellow"/>
        </w:rPr>
        <w:t>; por ejemplo</w:t>
      </w:r>
      <w:r w:rsidR="005B2A9A" w:rsidRPr="00677767">
        <w:rPr>
          <w:rFonts w:asciiTheme="majorHAnsi" w:eastAsiaTheme="minorHAnsi" w:hAnsiTheme="majorHAnsi" w:cstheme="majorHAnsi"/>
          <w:sz w:val="24"/>
          <w:szCs w:val="24"/>
          <w:highlight w:val="yellow"/>
        </w:rPr>
        <w:t>,</w:t>
      </w:r>
      <w:r w:rsidR="00007028" w:rsidRPr="00677767">
        <w:rPr>
          <w:rFonts w:asciiTheme="majorHAnsi" w:eastAsiaTheme="minorHAnsi" w:hAnsiTheme="majorHAnsi" w:cstheme="majorHAnsi"/>
          <w:sz w:val="24"/>
          <w:szCs w:val="24"/>
          <w:highlight w:val="yellow"/>
        </w:rPr>
        <w:t xml:space="preserve"> el siguiente cuadro</w:t>
      </w:r>
      <w:r w:rsidR="005B2A9A" w:rsidRPr="00677767">
        <w:rPr>
          <w:rFonts w:asciiTheme="majorHAnsi" w:eastAsiaTheme="minorHAnsi" w:hAnsiTheme="majorHAnsi" w:cstheme="majorHAnsi"/>
          <w:sz w:val="24"/>
          <w:szCs w:val="24"/>
          <w:highlight w:val="yellow"/>
        </w:rPr>
        <w:t>:</w:t>
      </w:r>
    </w:p>
    <w:tbl>
      <w:tblPr>
        <w:tblW w:w="9320" w:type="dxa"/>
        <w:tblCellMar>
          <w:left w:w="70" w:type="dxa"/>
          <w:right w:w="70" w:type="dxa"/>
        </w:tblCellMar>
        <w:tblLook w:val="04A0" w:firstRow="1" w:lastRow="0" w:firstColumn="1" w:lastColumn="0" w:noHBand="0" w:noVBand="1"/>
      </w:tblPr>
      <w:tblGrid>
        <w:gridCol w:w="1198"/>
        <w:gridCol w:w="1575"/>
        <w:gridCol w:w="1468"/>
        <w:gridCol w:w="1462"/>
        <w:gridCol w:w="1637"/>
        <w:gridCol w:w="1980"/>
      </w:tblGrid>
      <w:tr w:rsidR="00007028" w:rsidRPr="00677767" w14:paraId="0AB63DF2" w14:textId="77777777" w:rsidTr="00007028">
        <w:trPr>
          <w:trHeight w:val="104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78828" w14:textId="77777777" w:rsidR="00007028" w:rsidRPr="00677767" w:rsidRDefault="00007028" w:rsidP="00007028">
            <w:pPr>
              <w:jc w:val="center"/>
              <w:rPr>
                <w:rFonts w:asciiTheme="majorHAnsi" w:eastAsia="Times New Roman" w:hAnsiTheme="majorHAnsi" w:cstheme="majorHAnsi"/>
                <w:b/>
                <w:bCs/>
                <w:highlight w:val="yellow"/>
                <w:lang w:val="es-EC" w:eastAsia="es-EC"/>
              </w:rPr>
            </w:pPr>
            <w:r w:rsidRPr="00677767">
              <w:rPr>
                <w:rFonts w:asciiTheme="majorHAnsi" w:eastAsia="Times New Roman" w:hAnsiTheme="majorHAnsi" w:cstheme="majorHAnsi"/>
                <w:b/>
                <w:bCs/>
                <w:highlight w:val="yellow"/>
                <w:lang w:val="es-EC" w:eastAsia="es-EC"/>
              </w:rPr>
              <w:t>ITEM</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E8F6F20" w14:textId="77777777" w:rsidR="00007028" w:rsidRPr="00677767" w:rsidRDefault="00007028" w:rsidP="00007028">
            <w:pPr>
              <w:jc w:val="center"/>
              <w:rPr>
                <w:rFonts w:asciiTheme="majorHAnsi" w:eastAsia="Times New Roman" w:hAnsiTheme="majorHAnsi" w:cstheme="majorHAnsi"/>
                <w:b/>
                <w:bCs/>
                <w:highlight w:val="yellow"/>
                <w:lang w:val="es-EC" w:eastAsia="es-EC"/>
              </w:rPr>
            </w:pPr>
            <w:r w:rsidRPr="00677767">
              <w:rPr>
                <w:rFonts w:asciiTheme="majorHAnsi" w:eastAsia="Times New Roman" w:hAnsiTheme="majorHAnsi" w:cstheme="majorHAnsi"/>
                <w:b/>
                <w:bCs/>
                <w:highlight w:val="yellow"/>
                <w:lang w:val="es-EC" w:eastAsia="es-EC"/>
              </w:rPr>
              <w:t>Cantidad última compra (indicar fecha dd/mm/aaaa)</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FA6FD8F" w14:textId="77777777" w:rsidR="00007028" w:rsidRPr="00677767" w:rsidRDefault="00007028" w:rsidP="00007028">
            <w:pPr>
              <w:jc w:val="center"/>
              <w:rPr>
                <w:rFonts w:asciiTheme="majorHAnsi" w:eastAsia="Times New Roman" w:hAnsiTheme="majorHAnsi" w:cstheme="majorHAnsi"/>
                <w:b/>
                <w:bCs/>
                <w:highlight w:val="yellow"/>
                <w:lang w:val="es-EC" w:eastAsia="es-EC"/>
              </w:rPr>
            </w:pPr>
            <w:r w:rsidRPr="00677767">
              <w:rPr>
                <w:rFonts w:asciiTheme="majorHAnsi" w:eastAsia="Times New Roman" w:hAnsiTheme="majorHAnsi" w:cstheme="majorHAnsi"/>
                <w:b/>
                <w:bCs/>
                <w:highlight w:val="yellow"/>
                <w:lang w:val="es-EC" w:eastAsia="es-EC"/>
              </w:rPr>
              <w:t>Stock actual</w:t>
            </w:r>
            <w:r w:rsidRPr="00677767">
              <w:rPr>
                <w:rFonts w:asciiTheme="majorHAnsi" w:eastAsia="Times New Roman" w:hAnsiTheme="majorHAnsi" w:cstheme="majorHAnsi"/>
                <w:b/>
                <w:bCs/>
                <w:highlight w:val="yellow"/>
                <w:lang w:val="es-EC" w:eastAsia="es-EC"/>
              </w:rPr>
              <w:br/>
              <w:t>(indicar fecha dd/mm/aaaa)</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545A361B" w14:textId="77777777" w:rsidR="00007028" w:rsidRPr="00677767" w:rsidRDefault="00007028" w:rsidP="00007028">
            <w:pPr>
              <w:jc w:val="center"/>
              <w:rPr>
                <w:rFonts w:asciiTheme="majorHAnsi" w:eastAsia="Times New Roman" w:hAnsiTheme="majorHAnsi" w:cstheme="majorHAnsi"/>
                <w:b/>
                <w:bCs/>
                <w:highlight w:val="yellow"/>
                <w:lang w:val="es-EC" w:eastAsia="es-EC"/>
              </w:rPr>
            </w:pPr>
            <w:r w:rsidRPr="00677767">
              <w:rPr>
                <w:rFonts w:asciiTheme="majorHAnsi" w:eastAsia="Times New Roman" w:hAnsiTheme="majorHAnsi" w:cstheme="majorHAnsi"/>
                <w:b/>
                <w:bCs/>
                <w:highlight w:val="yellow"/>
                <w:lang w:val="es-EC" w:eastAsia="es-EC"/>
              </w:rPr>
              <w:t>Consumo promedio mensual</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23DA9DE0" w14:textId="77777777" w:rsidR="00007028" w:rsidRPr="00677767" w:rsidRDefault="00007028" w:rsidP="00007028">
            <w:pPr>
              <w:jc w:val="center"/>
              <w:rPr>
                <w:rFonts w:asciiTheme="majorHAnsi" w:eastAsia="Times New Roman" w:hAnsiTheme="majorHAnsi" w:cstheme="majorHAnsi"/>
                <w:b/>
                <w:bCs/>
                <w:highlight w:val="yellow"/>
                <w:lang w:val="es-EC" w:eastAsia="es-EC"/>
              </w:rPr>
            </w:pPr>
            <w:r w:rsidRPr="00677767">
              <w:rPr>
                <w:rFonts w:asciiTheme="majorHAnsi" w:eastAsia="Times New Roman" w:hAnsiTheme="majorHAnsi" w:cstheme="majorHAnsi"/>
                <w:b/>
                <w:bCs/>
                <w:highlight w:val="yellow"/>
                <w:lang w:val="es-EC" w:eastAsia="es-EC"/>
              </w:rPr>
              <w:t>Requerimiento actual (indicar fecha dd/mm/aaaa)</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14E75BB7" w14:textId="3F1DAF41" w:rsidR="00007028" w:rsidRPr="00677767" w:rsidRDefault="009E5DA1" w:rsidP="00007028">
            <w:pPr>
              <w:jc w:val="center"/>
              <w:rPr>
                <w:rFonts w:asciiTheme="majorHAnsi" w:eastAsia="Times New Roman" w:hAnsiTheme="majorHAnsi" w:cstheme="majorHAnsi"/>
                <w:b/>
                <w:bCs/>
                <w:color w:val="000000"/>
                <w:highlight w:val="yellow"/>
                <w:lang w:val="es-EC" w:eastAsia="es-EC"/>
              </w:rPr>
            </w:pPr>
            <w:r w:rsidRPr="00677767">
              <w:rPr>
                <w:rFonts w:asciiTheme="majorHAnsi" w:eastAsia="Times New Roman" w:hAnsiTheme="majorHAnsi" w:cstheme="majorHAnsi"/>
                <w:b/>
                <w:bCs/>
                <w:color w:val="000000"/>
                <w:highlight w:val="yellow"/>
                <w:lang w:val="es-EC" w:eastAsia="es-EC"/>
              </w:rPr>
              <w:t>P</w:t>
            </w:r>
            <w:r w:rsidR="00007028" w:rsidRPr="00677767">
              <w:rPr>
                <w:rFonts w:asciiTheme="majorHAnsi" w:eastAsia="Times New Roman" w:hAnsiTheme="majorHAnsi" w:cstheme="majorHAnsi"/>
                <w:b/>
                <w:bCs/>
                <w:color w:val="000000"/>
                <w:highlight w:val="yellow"/>
                <w:lang w:val="es-EC" w:eastAsia="es-EC"/>
              </w:rPr>
              <w:t>royección</w:t>
            </w:r>
          </w:p>
        </w:tc>
      </w:tr>
      <w:tr w:rsidR="0034175B" w:rsidRPr="00677767" w14:paraId="09BA3884" w14:textId="77777777" w:rsidTr="00007028">
        <w:trPr>
          <w:trHeight w:val="104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49BE6C5E" w14:textId="40E95A64" w:rsidR="0034175B" w:rsidRPr="00677767" w:rsidRDefault="0034175B" w:rsidP="00007028">
            <w:pPr>
              <w:jc w:val="center"/>
              <w:rPr>
                <w:rFonts w:asciiTheme="majorHAnsi" w:eastAsia="Times New Roman" w:hAnsiTheme="majorHAnsi" w:cstheme="majorHAnsi"/>
                <w:highlight w:val="yellow"/>
                <w:lang w:val="es-EC" w:eastAsia="es-EC"/>
              </w:rPr>
            </w:pPr>
            <w:r w:rsidRPr="00677767">
              <w:rPr>
                <w:rFonts w:asciiTheme="majorHAnsi" w:eastAsia="Times New Roman" w:hAnsiTheme="majorHAnsi" w:cstheme="majorHAnsi"/>
                <w:highlight w:val="yellow"/>
                <w:lang w:val="es-EC" w:eastAsia="es-EC"/>
              </w:rPr>
              <w:t>Completar</w:t>
            </w:r>
          </w:p>
        </w:tc>
        <w:tc>
          <w:tcPr>
            <w:tcW w:w="1580" w:type="dxa"/>
            <w:tcBorders>
              <w:top w:val="single" w:sz="4" w:space="0" w:color="auto"/>
              <w:left w:val="nil"/>
              <w:bottom w:val="single" w:sz="4" w:space="0" w:color="auto"/>
              <w:right w:val="single" w:sz="4" w:space="0" w:color="auto"/>
            </w:tcBorders>
            <w:shd w:val="clear" w:color="auto" w:fill="auto"/>
            <w:vAlign w:val="center"/>
          </w:tcPr>
          <w:p w14:paraId="29502732" w14:textId="77777777" w:rsidR="0034175B" w:rsidRPr="00677767" w:rsidRDefault="0034175B" w:rsidP="00007028">
            <w:pPr>
              <w:jc w:val="center"/>
              <w:rPr>
                <w:rFonts w:asciiTheme="majorHAnsi" w:eastAsia="Times New Roman" w:hAnsiTheme="majorHAnsi" w:cstheme="majorHAnsi"/>
                <w:highlight w:val="yellow"/>
                <w:lang w:val="es-EC" w:eastAsia="es-EC"/>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02FC62DD" w14:textId="77777777" w:rsidR="0034175B" w:rsidRPr="00677767" w:rsidRDefault="0034175B" w:rsidP="00007028">
            <w:pPr>
              <w:jc w:val="center"/>
              <w:rPr>
                <w:rFonts w:asciiTheme="majorHAnsi" w:eastAsia="Times New Roman" w:hAnsiTheme="majorHAnsi" w:cstheme="majorHAnsi"/>
                <w:highlight w:val="yellow"/>
                <w:lang w:val="es-EC" w:eastAsia="es-EC"/>
              </w:rPr>
            </w:pPr>
          </w:p>
        </w:tc>
        <w:tc>
          <w:tcPr>
            <w:tcW w:w="1480" w:type="dxa"/>
            <w:tcBorders>
              <w:top w:val="single" w:sz="4" w:space="0" w:color="auto"/>
              <w:left w:val="nil"/>
              <w:bottom w:val="single" w:sz="4" w:space="0" w:color="auto"/>
              <w:right w:val="single" w:sz="4" w:space="0" w:color="auto"/>
            </w:tcBorders>
            <w:shd w:val="clear" w:color="auto" w:fill="auto"/>
            <w:vAlign w:val="center"/>
          </w:tcPr>
          <w:p w14:paraId="27696685" w14:textId="77777777" w:rsidR="0034175B" w:rsidRPr="00677767" w:rsidRDefault="0034175B" w:rsidP="00007028">
            <w:pPr>
              <w:jc w:val="center"/>
              <w:rPr>
                <w:rFonts w:asciiTheme="majorHAnsi" w:eastAsia="Times New Roman" w:hAnsiTheme="majorHAnsi" w:cstheme="majorHAnsi"/>
                <w:highlight w:val="yellow"/>
                <w:lang w:val="es-EC" w:eastAsia="es-EC"/>
              </w:rPr>
            </w:pPr>
          </w:p>
        </w:tc>
        <w:tc>
          <w:tcPr>
            <w:tcW w:w="1640" w:type="dxa"/>
            <w:tcBorders>
              <w:top w:val="single" w:sz="4" w:space="0" w:color="auto"/>
              <w:left w:val="nil"/>
              <w:bottom w:val="single" w:sz="4" w:space="0" w:color="auto"/>
              <w:right w:val="single" w:sz="4" w:space="0" w:color="auto"/>
            </w:tcBorders>
            <w:shd w:val="clear" w:color="auto" w:fill="auto"/>
            <w:vAlign w:val="center"/>
          </w:tcPr>
          <w:p w14:paraId="118EB292" w14:textId="77777777" w:rsidR="0034175B" w:rsidRPr="00677767" w:rsidRDefault="0034175B" w:rsidP="00007028">
            <w:pPr>
              <w:jc w:val="center"/>
              <w:rPr>
                <w:rFonts w:asciiTheme="majorHAnsi" w:eastAsia="Times New Roman" w:hAnsiTheme="majorHAnsi" w:cstheme="majorHAnsi"/>
                <w:highlight w:val="yellow"/>
                <w:lang w:val="es-EC" w:eastAsia="es-EC"/>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A6542A3" w14:textId="77777777" w:rsidR="0034175B" w:rsidRPr="00677767" w:rsidRDefault="0034175B" w:rsidP="00007028">
            <w:pPr>
              <w:jc w:val="center"/>
              <w:rPr>
                <w:rFonts w:asciiTheme="majorHAnsi" w:eastAsia="Times New Roman" w:hAnsiTheme="majorHAnsi" w:cstheme="majorHAnsi"/>
                <w:color w:val="000000"/>
                <w:highlight w:val="yellow"/>
                <w:lang w:val="es-EC" w:eastAsia="es-EC"/>
              </w:rPr>
            </w:pPr>
          </w:p>
        </w:tc>
      </w:tr>
    </w:tbl>
    <w:p w14:paraId="6472612B" w14:textId="130698B9" w:rsidR="00007028" w:rsidRPr="00677767" w:rsidRDefault="00007028" w:rsidP="00007028">
      <w:pPr>
        <w:pStyle w:val="Prrafodelista"/>
        <w:jc w:val="both"/>
        <w:rPr>
          <w:rFonts w:asciiTheme="majorHAnsi" w:eastAsia="Calibri" w:hAnsiTheme="majorHAnsi" w:cstheme="majorHAnsi"/>
          <w:b/>
          <w:bCs/>
          <w:iCs/>
          <w:color w:val="5B9BD4"/>
          <w:sz w:val="24"/>
          <w:szCs w:val="24"/>
          <w:highlight w:val="yellow"/>
          <w:u w:val="single" w:color="5B9BD4"/>
          <w:lang w:val="es-ES"/>
        </w:rPr>
      </w:pPr>
    </w:p>
    <w:p w14:paraId="199BCE25" w14:textId="27423E88" w:rsidR="00E645CA" w:rsidRPr="00BD2A01" w:rsidRDefault="00BE6168" w:rsidP="00BD2A01">
      <w:pPr>
        <w:pStyle w:val="Prrafodelista"/>
        <w:numPr>
          <w:ilvl w:val="0"/>
          <w:numId w:val="12"/>
        </w:numPr>
        <w:jc w:val="both"/>
        <w:rPr>
          <w:rFonts w:asciiTheme="majorHAnsi" w:eastAsiaTheme="minorHAnsi" w:hAnsiTheme="majorHAnsi" w:cstheme="majorHAnsi"/>
          <w:sz w:val="24"/>
          <w:szCs w:val="24"/>
          <w:highlight w:val="yellow"/>
        </w:rPr>
      </w:pPr>
      <w:r w:rsidRPr="00677767">
        <w:rPr>
          <w:rFonts w:asciiTheme="majorHAnsi" w:eastAsiaTheme="minorHAnsi" w:hAnsiTheme="majorHAnsi" w:cstheme="majorHAnsi"/>
          <w:sz w:val="24"/>
          <w:szCs w:val="24"/>
          <w:highlight w:val="yellow"/>
        </w:rPr>
        <w:t>Establecer si el bien o servicio es normalizado o no normalizado</w:t>
      </w:r>
    </w:p>
    <w:p w14:paraId="72B85C64" w14:textId="042FCFCF" w:rsidR="00EA25F7" w:rsidRPr="00D12DE3" w:rsidRDefault="00EA25F7" w:rsidP="00EA25F7">
      <w:pPr>
        <w:rPr>
          <w:rFonts w:asciiTheme="majorHAnsi" w:eastAsia="Calibri" w:hAnsiTheme="majorHAnsi" w:cstheme="majorHAnsi"/>
          <w:iCs/>
          <w:color w:val="5B9BD4"/>
          <w:u w:val="single" w:color="5B9BD4"/>
          <w:lang w:val="es-ES"/>
        </w:rPr>
      </w:pPr>
    </w:p>
    <w:p w14:paraId="19E8F56D" w14:textId="5CB7926F" w:rsidR="00D12DE3" w:rsidRPr="00D12DE3" w:rsidRDefault="00EA25F7" w:rsidP="00D12DE3">
      <w:pPr>
        <w:ind w:left="720"/>
        <w:rPr>
          <w:rFonts w:asciiTheme="majorHAnsi" w:hAnsiTheme="majorHAnsi" w:cstheme="majorHAnsi"/>
          <w:b/>
          <w:lang w:val="es-EC"/>
        </w:rPr>
      </w:pPr>
      <w:r w:rsidRPr="00D12DE3">
        <w:rPr>
          <w:rFonts w:asciiTheme="majorHAnsi" w:hAnsiTheme="majorHAnsi" w:cstheme="majorHAnsi"/>
          <w:b/>
          <w:lang w:val="es-EC"/>
        </w:rPr>
        <w:t>c.</w:t>
      </w:r>
      <w:r w:rsidR="00D12DE3" w:rsidRPr="00D12DE3">
        <w:rPr>
          <w:rFonts w:asciiTheme="majorHAnsi" w:hAnsiTheme="majorHAnsi" w:cstheme="majorHAnsi"/>
          <w:b/>
          <w:lang w:val="es-EC"/>
        </w:rPr>
        <w:t xml:space="preserve"> </w:t>
      </w:r>
      <w:r w:rsidR="00C54A4F">
        <w:rPr>
          <w:rFonts w:asciiTheme="majorHAnsi" w:hAnsiTheme="majorHAnsi" w:cstheme="majorHAnsi"/>
          <w:b/>
          <w:lang w:val="es-EC"/>
        </w:rPr>
        <w:t xml:space="preserve">ESTUDIO DE VIABILIDAD: </w:t>
      </w:r>
      <w:r w:rsidR="00D12DE3" w:rsidRPr="00D12DE3">
        <w:rPr>
          <w:rFonts w:asciiTheme="majorHAnsi" w:hAnsiTheme="majorHAnsi" w:cstheme="majorHAnsi"/>
          <w:b/>
          <w:lang w:val="es-EC"/>
        </w:rPr>
        <w:t>IMPORTANCIA DE</w:t>
      </w:r>
      <w:r w:rsidR="00C54A4F">
        <w:rPr>
          <w:rFonts w:asciiTheme="majorHAnsi" w:hAnsiTheme="majorHAnsi" w:cstheme="majorHAnsi"/>
          <w:b/>
          <w:lang w:val="es-EC"/>
        </w:rPr>
        <w:t xml:space="preserve"> LA CONTRATACIÓN </w:t>
      </w:r>
    </w:p>
    <w:p w14:paraId="07121BD2" w14:textId="5CC2028E" w:rsidR="00D12DE3" w:rsidRPr="00D12DE3" w:rsidRDefault="00D12DE3" w:rsidP="00D12DE3">
      <w:pPr>
        <w:rPr>
          <w:rFonts w:asciiTheme="majorHAnsi" w:hAnsiTheme="majorHAnsi" w:cstheme="majorHAnsi"/>
          <w:b/>
          <w:lang w:val="es-EC"/>
        </w:rPr>
      </w:pPr>
      <w:r w:rsidRPr="00D12DE3">
        <w:rPr>
          <w:rFonts w:asciiTheme="majorHAnsi" w:hAnsiTheme="majorHAnsi" w:cstheme="majorHAnsi"/>
          <w:b/>
          <w:lang w:val="es-EC"/>
        </w:rPr>
        <w:t xml:space="preserve"> </w:t>
      </w:r>
    </w:p>
    <w:p w14:paraId="4A96E51B" w14:textId="2860F33C" w:rsidR="00D12DE3" w:rsidRPr="00D12DE3" w:rsidRDefault="00D12DE3" w:rsidP="00D12DE3">
      <w:pPr>
        <w:pStyle w:val="Prrafodelista"/>
        <w:numPr>
          <w:ilvl w:val="0"/>
          <w:numId w:val="16"/>
        </w:numPr>
        <w:rPr>
          <w:rFonts w:asciiTheme="majorHAnsi" w:hAnsiTheme="majorHAnsi" w:cstheme="majorHAnsi"/>
          <w:b/>
          <w:sz w:val="28"/>
        </w:rPr>
      </w:pPr>
      <w:bookmarkStart w:id="0" w:name="_Hlk113620198"/>
      <w:r w:rsidRPr="00D12DE3">
        <w:rPr>
          <w:rFonts w:asciiTheme="majorHAnsi" w:hAnsiTheme="majorHAnsi" w:cstheme="majorHAnsi"/>
          <w:b/>
          <w:sz w:val="28"/>
        </w:rPr>
        <w:t xml:space="preserve">Análisis </w:t>
      </w:r>
      <w:r w:rsidR="00287239">
        <w:rPr>
          <w:rFonts w:asciiTheme="majorHAnsi" w:hAnsiTheme="majorHAnsi" w:cstheme="majorHAnsi"/>
          <w:b/>
          <w:sz w:val="28"/>
        </w:rPr>
        <w:t xml:space="preserve">de </w:t>
      </w:r>
      <w:r w:rsidRPr="00D12DE3">
        <w:rPr>
          <w:rFonts w:asciiTheme="majorHAnsi" w:hAnsiTheme="majorHAnsi" w:cstheme="majorHAnsi"/>
          <w:b/>
          <w:sz w:val="28"/>
        </w:rPr>
        <w:t>Beneficio</w:t>
      </w:r>
      <w:r w:rsidR="00287239">
        <w:rPr>
          <w:rFonts w:asciiTheme="majorHAnsi" w:hAnsiTheme="majorHAnsi" w:cstheme="majorHAnsi"/>
          <w:b/>
          <w:sz w:val="28"/>
        </w:rPr>
        <w:t xml:space="preserve"> o Eficiencia o Efectividad</w:t>
      </w:r>
    </w:p>
    <w:p w14:paraId="19E022F0" w14:textId="44A0E398" w:rsidR="00D12DE3" w:rsidRDefault="00D12DE3" w:rsidP="00D12DE3">
      <w:pPr>
        <w:jc w:val="both"/>
        <w:rPr>
          <w:rFonts w:asciiTheme="majorHAnsi" w:hAnsiTheme="majorHAnsi" w:cstheme="majorHAnsi"/>
          <w:highlight w:val="green"/>
          <w:lang w:val="es-EC"/>
        </w:rPr>
      </w:pPr>
      <w:r w:rsidRPr="00287239">
        <w:rPr>
          <w:rFonts w:asciiTheme="majorHAnsi" w:hAnsiTheme="majorHAnsi" w:cstheme="majorHAnsi"/>
          <w:highlight w:val="green"/>
          <w:lang w:val="es-EC"/>
        </w:rPr>
        <w:t>Para este análisis se debe realizar una comparación entre dos escenarios: El primer escenario es no adquirir el bien o servicio y el segundo escenario es adquirir el bien o servicio, en ambos escenarios se debe realizar una tabla listando los beneficios y costos asociados.</w:t>
      </w:r>
      <w:r w:rsidR="00287239">
        <w:rPr>
          <w:rFonts w:asciiTheme="majorHAnsi" w:hAnsiTheme="majorHAnsi" w:cstheme="majorHAnsi"/>
          <w:highlight w:val="green"/>
          <w:lang w:val="es-EC"/>
        </w:rPr>
        <w:t xml:space="preserve"> </w:t>
      </w:r>
      <w:r w:rsidR="00287239" w:rsidRPr="00287239">
        <w:rPr>
          <w:rFonts w:asciiTheme="majorHAnsi" w:hAnsiTheme="majorHAnsi" w:cstheme="majorHAnsi"/>
          <w:highlight w:val="green"/>
          <w:lang w:val="es-EC"/>
        </w:rPr>
        <w:sym w:font="Wingdings" w:char="F0E0"/>
      </w:r>
      <w:r w:rsidR="00287239">
        <w:rPr>
          <w:rFonts w:asciiTheme="majorHAnsi" w:hAnsiTheme="majorHAnsi" w:cstheme="majorHAnsi"/>
          <w:highlight w:val="green"/>
          <w:lang w:val="es-EC"/>
        </w:rPr>
        <w:t xml:space="preserve"> Análisis de Beneficio.</w:t>
      </w:r>
    </w:p>
    <w:p w14:paraId="6B4814C2" w14:textId="5EFC5F69" w:rsidR="00287239" w:rsidRDefault="00287239" w:rsidP="00D12DE3">
      <w:pPr>
        <w:jc w:val="both"/>
        <w:rPr>
          <w:rFonts w:asciiTheme="majorHAnsi" w:hAnsiTheme="majorHAnsi" w:cstheme="majorHAnsi"/>
          <w:highlight w:val="green"/>
          <w:lang w:val="es-EC"/>
        </w:rPr>
      </w:pPr>
    </w:p>
    <w:p w14:paraId="35D83101" w14:textId="402C2F77" w:rsidR="00287239" w:rsidRDefault="00287239" w:rsidP="00287239">
      <w:pPr>
        <w:jc w:val="both"/>
        <w:rPr>
          <w:rFonts w:asciiTheme="majorHAnsi" w:hAnsiTheme="majorHAnsi" w:cstheme="majorHAnsi"/>
          <w:highlight w:val="green"/>
          <w:lang w:val="es-EC"/>
        </w:rPr>
      </w:pPr>
      <w:r w:rsidRPr="00287239">
        <w:rPr>
          <w:rFonts w:asciiTheme="majorHAnsi" w:hAnsiTheme="majorHAnsi" w:cstheme="majorHAnsi"/>
          <w:highlight w:val="green"/>
          <w:lang w:val="es-EC"/>
        </w:rPr>
        <w:t>Para este análisis se debe realizar una comparación entre los costos del proyecto/compra/consultoría y su impacto en la eficiencia operativa de la unidad o institución.</w:t>
      </w:r>
      <w:r>
        <w:rPr>
          <w:rFonts w:asciiTheme="majorHAnsi" w:hAnsiTheme="majorHAnsi" w:cstheme="majorHAnsi"/>
          <w:highlight w:val="green"/>
          <w:lang w:val="es-EC"/>
        </w:rPr>
        <w:t xml:space="preserve"> </w:t>
      </w:r>
      <w:r w:rsidRPr="00287239">
        <w:rPr>
          <w:rFonts w:asciiTheme="majorHAnsi" w:hAnsiTheme="majorHAnsi" w:cstheme="majorHAnsi"/>
          <w:highlight w:val="green"/>
          <w:lang w:val="es-EC"/>
        </w:rPr>
        <w:sym w:font="Wingdings" w:char="F0E0"/>
      </w:r>
      <w:r>
        <w:rPr>
          <w:rFonts w:asciiTheme="majorHAnsi" w:hAnsiTheme="majorHAnsi" w:cstheme="majorHAnsi"/>
          <w:highlight w:val="green"/>
          <w:lang w:val="es-EC"/>
        </w:rPr>
        <w:t xml:space="preserve"> Análisis Eficiencia.</w:t>
      </w:r>
    </w:p>
    <w:p w14:paraId="7A25C477" w14:textId="15EEFA13" w:rsidR="00287239" w:rsidRDefault="00287239" w:rsidP="00287239">
      <w:pPr>
        <w:jc w:val="both"/>
        <w:rPr>
          <w:rFonts w:asciiTheme="majorHAnsi" w:hAnsiTheme="majorHAnsi" w:cstheme="majorHAnsi"/>
          <w:highlight w:val="green"/>
          <w:lang w:val="es-EC"/>
        </w:rPr>
      </w:pPr>
    </w:p>
    <w:p w14:paraId="6EEDDC2E" w14:textId="2B6358A7" w:rsidR="00287239" w:rsidRPr="00287239" w:rsidRDefault="00287239" w:rsidP="00287239">
      <w:pPr>
        <w:jc w:val="both"/>
        <w:rPr>
          <w:rFonts w:asciiTheme="majorHAnsi" w:hAnsiTheme="majorHAnsi" w:cstheme="majorHAnsi"/>
          <w:highlight w:val="green"/>
          <w:lang w:val="es-EC"/>
        </w:rPr>
      </w:pPr>
      <w:r w:rsidRPr="00287239">
        <w:rPr>
          <w:rFonts w:asciiTheme="majorHAnsi" w:hAnsiTheme="majorHAnsi" w:cstheme="majorHAnsi"/>
          <w:highlight w:val="green"/>
          <w:lang w:val="es-EC"/>
        </w:rPr>
        <w:t>Para este análisis se debe realizar una comparación entre los costos del proyecto/compra/consultoría y su impacto en la efectividad de las actividades de la unidad o institución.</w:t>
      </w:r>
      <w:r>
        <w:rPr>
          <w:rFonts w:asciiTheme="majorHAnsi" w:hAnsiTheme="majorHAnsi" w:cstheme="majorHAnsi"/>
          <w:highlight w:val="green"/>
          <w:lang w:val="es-EC"/>
        </w:rPr>
        <w:t xml:space="preserve"> </w:t>
      </w:r>
      <w:r w:rsidRPr="00287239">
        <w:rPr>
          <w:rFonts w:asciiTheme="majorHAnsi" w:hAnsiTheme="majorHAnsi" w:cstheme="majorHAnsi"/>
          <w:highlight w:val="green"/>
          <w:lang w:val="es-EC"/>
        </w:rPr>
        <w:sym w:font="Wingdings" w:char="F0E0"/>
      </w:r>
      <w:r>
        <w:rPr>
          <w:rFonts w:asciiTheme="majorHAnsi" w:hAnsiTheme="majorHAnsi" w:cstheme="majorHAnsi"/>
          <w:highlight w:val="green"/>
          <w:lang w:val="es-EC"/>
        </w:rPr>
        <w:t xml:space="preserve"> Análisis Efectividad</w:t>
      </w:r>
    </w:p>
    <w:p w14:paraId="0BFC73A9" w14:textId="77777777" w:rsidR="00287239" w:rsidRPr="00287239" w:rsidRDefault="00287239" w:rsidP="00287239">
      <w:pPr>
        <w:jc w:val="both"/>
        <w:rPr>
          <w:rFonts w:asciiTheme="majorHAnsi" w:hAnsiTheme="majorHAnsi" w:cstheme="majorHAnsi"/>
          <w:highlight w:val="green"/>
          <w:lang w:val="es-EC"/>
        </w:rPr>
      </w:pPr>
    </w:p>
    <w:bookmarkEnd w:id="0"/>
    <w:p w14:paraId="675DCD63" w14:textId="3E7B52E3" w:rsidR="00EA25F7" w:rsidRPr="00D12DE3" w:rsidRDefault="00ED7661" w:rsidP="00EA25F7">
      <w:pPr>
        <w:rPr>
          <w:rFonts w:asciiTheme="majorHAnsi" w:hAnsiTheme="majorHAnsi" w:cstheme="majorHAnsi"/>
          <w:b/>
          <w:lang w:val="es-EC"/>
        </w:rPr>
      </w:pPr>
      <w:r w:rsidRPr="00D12DE3">
        <w:rPr>
          <w:rFonts w:asciiTheme="majorHAnsi" w:hAnsiTheme="majorHAnsi" w:cstheme="majorHAnsi"/>
          <w:b/>
          <w:lang w:val="es-EC"/>
        </w:rPr>
        <w:t>4</w:t>
      </w:r>
      <w:r w:rsidR="00EA25F7" w:rsidRPr="00D12DE3">
        <w:rPr>
          <w:rFonts w:asciiTheme="majorHAnsi" w:hAnsiTheme="majorHAnsi" w:cstheme="majorHAnsi"/>
          <w:b/>
          <w:lang w:val="es-EC"/>
        </w:rPr>
        <w:t>.- CONCLUSIONES:</w:t>
      </w:r>
    </w:p>
    <w:p w14:paraId="01AD9B71" w14:textId="77777777" w:rsidR="00BD2A01" w:rsidRDefault="00BD2A01" w:rsidP="008C0177">
      <w:pPr>
        <w:jc w:val="both"/>
        <w:rPr>
          <w:rFonts w:asciiTheme="majorHAnsi" w:hAnsiTheme="majorHAnsi" w:cstheme="majorHAnsi"/>
          <w:lang w:val="es-EC"/>
        </w:rPr>
      </w:pPr>
    </w:p>
    <w:p w14:paraId="1DB334AE" w14:textId="29501E78" w:rsidR="008E3F3A" w:rsidRPr="00CE6BB1" w:rsidRDefault="008E3F3A" w:rsidP="008C0177">
      <w:pPr>
        <w:jc w:val="both"/>
        <w:rPr>
          <w:rFonts w:asciiTheme="majorHAnsi" w:hAnsiTheme="majorHAnsi" w:cstheme="majorHAnsi"/>
          <w:lang w:val="es-EC"/>
        </w:rPr>
      </w:pPr>
      <w:r w:rsidRPr="00CE6BB1">
        <w:rPr>
          <w:rFonts w:asciiTheme="majorHAnsi" w:hAnsiTheme="majorHAnsi" w:cstheme="majorHAnsi"/>
          <w:lang w:val="es-EC"/>
        </w:rPr>
        <w:t xml:space="preserve">En virtud de la necesidad de contar con este bien/servicio </w:t>
      </w:r>
      <w:r w:rsidR="007654CA" w:rsidRPr="00CE6BB1">
        <w:rPr>
          <w:rFonts w:asciiTheme="majorHAnsi" w:hAnsiTheme="majorHAnsi" w:cstheme="majorHAnsi"/>
          <w:lang w:val="es-EC"/>
        </w:rPr>
        <w:t>est</w:t>
      </w:r>
      <w:r w:rsidR="00CE6BB1" w:rsidRPr="00CE6BB1">
        <w:rPr>
          <w:rFonts w:asciiTheme="majorHAnsi" w:hAnsiTheme="majorHAnsi" w:cstheme="majorHAnsi"/>
          <w:lang w:val="es-EC"/>
        </w:rPr>
        <w:t>a</w:t>
      </w:r>
      <w:r w:rsidR="007654CA" w:rsidRPr="00CE6BB1">
        <w:rPr>
          <w:rFonts w:asciiTheme="majorHAnsi" w:hAnsiTheme="majorHAnsi" w:cstheme="majorHAnsi"/>
          <w:lang w:val="es-EC"/>
        </w:rPr>
        <w:t xml:space="preserve"> </w:t>
      </w:r>
      <w:r w:rsidR="00FB40EC" w:rsidRPr="00CE6BB1">
        <w:rPr>
          <w:rFonts w:asciiTheme="majorHAnsi" w:hAnsiTheme="majorHAnsi" w:cstheme="majorHAnsi"/>
          <w:highlight w:val="green"/>
          <w:lang w:val="es-EC"/>
        </w:rPr>
        <w:t>(</w:t>
      </w:r>
      <w:r w:rsidR="007654CA" w:rsidRPr="00CE6BB1">
        <w:rPr>
          <w:rFonts w:asciiTheme="majorHAnsi" w:hAnsiTheme="majorHAnsi" w:cstheme="majorHAnsi"/>
          <w:highlight w:val="green"/>
          <w:lang w:val="es-EC"/>
        </w:rPr>
        <w:t>Unidad Requirente</w:t>
      </w:r>
      <w:r w:rsidR="00FB40EC" w:rsidRPr="00CE6BB1">
        <w:rPr>
          <w:rFonts w:asciiTheme="majorHAnsi" w:hAnsiTheme="majorHAnsi" w:cstheme="majorHAnsi"/>
          <w:highlight w:val="green"/>
          <w:lang w:val="es-EC"/>
        </w:rPr>
        <w:t>)</w:t>
      </w:r>
      <w:r w:rsidR="007654CA" w:rsidRPr="00CE6BB1">
        <w:rPr>
          <w:rFonts w:asciiTheme="majorHAnsi" w:hAnsiTheme="majorHAnsi" w:cstheme="majorHAnsi"/>
          <w:lang w:val="es-EC"/>
        </w:rPr>
        <w:t xml:space="preserve"> </w:t>
      </w:r>
      <w:r w:rsidRPr="00CE6BB1">
        <w:rPr>
          <w:rFonts w:asciiTheme="majorHAnsi" w:hAnsiTheme="majorHAnsi" w:cstheme="majorHAnsi"/>
          <w:lang w:val="es-EC"/>
        </w:rPr>
        <w:t xml:space="preserve">requiere se inicie un proceso de contratación </w:t>
      </w:r>
      <w:r w:rsidR="00BD2A01">
        <w:rPr>
          <w:rFonts w:asciiTheme="majorHAnsi" w:hAnsiTheme="majorHAnsi" w:cstheme="majorHAnsi"/>
          <w:lang w:val="es-EC"/>
        </w:rPr>
        <w:t xml:space="preserve">a través de catálogo electrónico y/o inclusivo </w:t>
      </w:r>
      <w:r w:rsidRPr="00CE6BB1">
        <w:rPr>
          <w:rFonts w:asciiTheme="majorHAnsi" w:hAnsiTheme="majorHAnsi" w:cstheme="majorHAnsi"/>
          <w:lang w:val="es-EC"/>
        </w:rPr>
        <w:t>para la “</w:t>
      </w:r>
      <w:r w:rsidRPr="00CE6BB1">
        <w:rPr>
          <w:rFonts w:asciiTheme="majorHAnsi" w:hAnsiTheme="majorHAnsi" w:cstheme="majorHAnsi"/>
          <w:highlight w:val="green"/>
          <w:lang w:val="es-EC"/>
        </w:rPr>
        <w:t>OBJETO</w:t>
      </w:r>
      <w:r w:rsidR="004E02B4" w:rsidRPr="00CE6BB1">
        <w:rPr>
          <w:rFonts w:asciiTheme="majorHAnsi" w:hAnsiTheme="majorHAnsi" w:cstheme="majorHAnsi"/>
          <w:highlight w:val="green"/>
          <w:lang w:val="es-EC"/>
        </w:rPr>
        <w:t xml:space="preserve"> DE CONTRATACIÓN</w:t>
      </w:r>
      <w:r w:rsidRPr="00CE6BB1">
        <w:rPr>
          <w:rFonts w:asciiTheme="majorHAnsi" w:hAnsiTheme="majorHAnsi" w:cstheme="majorHAnsi"/>
          <w:lang w:val="es-EC"/>
        </w:rPr>
        <w:t>”</w:t>
      </w:r>
    </w:p>
    <w:p w14:paraId="055742BC" w14:textId="6B8F3BD1" w:rsidR="00607151" w:rsidRPr="00D12DE3" w:rsidRDefault="00607151" w:rsidP="00EA25F7">
      <w:pPr>
        <w:jc w:val="center"/>
        <w:rPr>
          <w:rFonts w:asciiTheme="majorHAnsi" w:hAnsiTheme="majorHAnsi" w:cstheme="majorHAnsi"/>
          <w:b/>
          <w:lang w:val="es-EC"/>
        </w:rPr>
      </w:pPr>
    </w:p>
    <w:p w14:paraId="70F6BEF4" w14:textId="54210E55" w:rsidR="00607151" w:rsidRPr="00D12DE3" w:rsidRDefault="00607151" w:rsidP="003E79C0">
      <w:pPr>
        <w:rPr>
          <w:rFonts w:asciiTheme="majorHAnsi" w:hAnsiTheme="majorHAnsi" w:cstheme="majorHAnsi"/>
          <w:b/>
          <w:lang w:val="es-EC"/>
        </w:rPr>
      </w:pPr>
    </w:p>
    <w:tbl>
      <w:tblPr>
        <w:tblStyle w:val="Tablaconcuadrcula"/>
        <w:tblW w:w="0" w:type="auto"/>
        <w:tblLook w:val="04A0" w:firstRow="1" w:lastRow="0" w:firstColumn="1" w:lastColumn="0" w:noHBand="0" w:noVBand="1"/>
      </w:tblPr>
      <w:tblGrid>
        <w:gridCol w:w="2090"/>
        <w:gridCol w:w="3841"/>
        <w:gridCol w:w="3392"/>
      </w:tblGrid>
      <w:tr w:rsidR="00607151" w:rsidRPr="00D12DE3" w14:paraId="3DF934DB" w14:textId="67821E58" w:rsidTr="003E79C0">
        <w:trPr>
          <w:trHeight w:val="722"/>
        </w:trPr>
        <w:tc>
          <w:tcPr>
            <w:tcW w:w="2090" w:type="dxa"/>
            <w:vAlign w:val="center"/>
          </w:tcPr>
          <w:p w14:paraId="2366155D" w14:textId="0DE94D62" w:rsidR="00607151" w:rsidRPr="00D12DE3" w:rsidRDefault="00607151" w:rsidP="003E79C0">
            <w:pPr>
              <w:jc w:val="center"/>
              <w:rPr>
                <w:rFonts w:asciiTheme="majorHAnsi" w:hAnsiTheme="majorHAnsi" w:cstheme="majorHAnsi"/>
                <w:b/>
                <w:sz w:val="24"/>
                <w:szCs w:val="24"/>
                <w:lang w:val="es-EC"/>
              </w:rPr>
            </w:pPr>
            <w:bookmarkStart w:id="1" w:name="_Hlk113622176"/>
            <w:r w:rsidRPr="00D12DE3">
              <w:rPr>
                <w:rFonts w:asciiTheme="majorHAnsi" w:hAnsiTheme="majorHAnsi" w:cstheme="majorHAnsi"/>
                <w:b/>
                <w:sz w:val="24"/>
                <w:szCs w:val="24"/>
                <w:lang w:val="es-EC"/>
              </w:rPr>
              <w:t>Elaborado</w:t>
            </w:r>
            <w:r w:rsidR="00D4319A">
              <w:rPr>
                <w:rFonts w:asciiTheme="majorHAnsi" w:hAnsiTheme="majorHAnsi" w:cstheme="majorHAnsi"/>
                <w:b/>
                <w:sz w:val="24"/>
                <w:szCs w:val="24"/>
                <w:lang w:val="es-EC"/>
              </w:rPr>
              <w:t xml:space="preserve"> y revisado</w:t>
            </w:r>
            <w:r w:rsidRPr="00D12DE3">
              <w:rPr>
                <w:rFonts w:asciiTheme="majorHAnsi" w:hAnsiTheme="majorHAnsi" w:cstheme="majorHAnsi"/>
                <w:b/>
                <w:sz w:val="24"/>
                <w:szCs w:val="24"/>
                <w:lang w:val="es-EC"/>
              </w:rPr>
              <w:t xml:space="preserve"> por:</w:t>
            </w:r>
          </w:p>
        </w:tc>
        <w:tc>
          <w:tcPr>
            <w:tcW w:w="3841" w:type="dxa"/>
            <w:vAlign w:val="center"/>
          </w:tcPr>
          <w:p w14:paraId="124074E4" w14:textId="77777777" w:rsidR="00607151" w:rsidRPr="00CE6BB1" w:rsidRDefault="00607151" w:rsidP="003E79C0">
            <w:pPr>
              <w:jc w:val="center"/>
              <w:rPr>
                <w:rFonts w:asciiTheme="majorHAnsi" w:eastAsia="Calibri" w:hAnsiTheme="majorHAnsi" w:cstheme="majorHAnsi"/>
                <w:b/>
                <w:color w:val="5B9BD4"/>
                <w:highlight w:val="green"/>
                <w:u w:val="single" w:color="5B9BD4"/>
              </w:rPr>
            </w:pPr>
            <w:r w:rsidRPr="00CE6BB1">
              <w:rPr>
                <w:rFonts w:asciiTheme="majorHAnsi" w:eastAsia="Calibri" w:hAnsiTheme="majorHAnsi" w:cstheme="majorHAnsi"/>
                <w:b/>
                <w:color w:val="5B9BD4"/>
                <w:highlight w:val="green"/>
                <w:u w:val="single" w:color="5B9BD4"/>
              </w:rPr>
              <w:t>NOMBRE DEL SERVIDOR</w:t>
            </w:r>
          </w:p>
          <w:p w14:paraId="1E4E5400" w14:textId="7F803E80" w:rsidR="003F3141" w:rsidRPr="00D12DE3" w:rsidRDefault="003F3141" w:rsidP="003E79C0">
            <w:pPr>
              <w:jc w:val="center"/>
              <w:rPr>
                <w:rFonts w:asciiTheme="majorHAnsi" w:eastAsia="Calibri" w:hAnsiTheme="majorHAnsi" w:cstheme="majorHAnsi"/>
                <w:i/>
                <w:color w:val="5B9BD4"/>
                <w:sz w:val="24"/>
                <w:szCs w:val="24"/>
                <w:u w:val="single" w:color="5B9BD4"/>
              </w:rPr>
            </w:pPr>
            <w:r w:rsidRPr="00CE6BB1">
              <w:rPr>
                <w:rFonts w:asciiTheme="majorHAnsi" w:eastAsia="Calibri" w:hAnsiTheme="majorHAnsi" w:cstheme="majorHAnsi"/>
                <w:b/>
                <w:color w:val="5B9BD4"/>
                <w:highlight w:val="green"/>
                <w:u w:val="single" w:color="5B9BD4"/>
              </w:rPr>
              <w:t>CARGO DEL SERVIDOR</w:t>
            </w:r>
          </w:p>
        </w:tc>
        <w:tc>
          <w:tcPr>
            <w:tcW w:w="3392" w:type="dxa"/>
            <w:vAlign w:val="bottom"/>
          </w:tcPr>
          <w:p w14:paraId="4C1C6F6D" w14:textId="77777777" w:rsidR="005E084B" w:rsidRPr="00D12DE3" w:rsidRDefault="005E084B" w:rsidP="005E084B">
            <w:pPr>
              <w:jc w:val="center"/>
              <w:rPr>
                <w:rFonts w:asciiTheme="majorHAnsi" w:hAnsiTheme="majorHAnsi" w:cstheme="majorHAnsi"/>
                <w:b/>
                <w:lang w:val="es-EC"/>
              </w:rPr>
            </w:pPr>
            <w:r w:rsidRPr="00D12DE3">
              <w:rPr>
                <w:rFonts w:asciiTheme="majorHAnsi" w:hAnsiTheme="majorHAnsi" w:cstheme="majorHAnsi"/>
                <w:highlight w:val="yellow"/>
                <w:lang w:val="es-EC"/>
              </w:rPr>
              <w:t>El funcionario deberá estar CERTIFICADO ANTE EL SERCOP</w:t>
            </w:r>
          </w:p>
          <w:p w14:paraId="05D2FA00" w14:textId="6E2E2E11" w:rsidR="00607151" w:rsidRPr="00D12DE3" w:rsidRDefault="003E79C0" w:rsidP="003E79C0">
            <w:pPr>
              <w:jc w:val="center"/>
              <w:rPr>
                <w:rFonts w:asciiTheme="majorHAnsi" w:eastAsia="Calibri" w:hAnsiTheme="majorHAnsi" w:cstheme="majorHAnsi"/>
                <w:b/>
                <w:sz w:val="24"/>
                <w:szCs w:val="24"/>
              </w:rPr>
            </w:pPr>
            <w:r w:rsidRPr="00D12DE3">
              <w:rPr>
                <w:rFonts w:asciiTheme="majorHAnsi" w:eastAsia="Calibri" w:hAnsiTheme="majorHAnsi" w:cstheme="majorHAnsi"/>
                <w:b/>
                <w:sz w:val="24"/>
                <w:szCs w:val="24"/>
              </w:rPr>
              <w:t xml:space="preserve">Firma </w:t>
            </w:r>
          </w:p>
        </w:tc>
      </w:tr>
      <w:tr w:rsidR="00CE6BB1" w:rsidRPr="00D12DE3" w14:paraId="7F80E35A" w14:textId="77777777" w:rsidTr="003E79C0">
        <w:trPr>
          <w:trHeight w:val="722"/>
        </w:trPr>
        <w:tc>
          <w:tcPr>
            <w:tcW w:w="2090" w:type="dxa"/>
            <w:vAlign w:val="center"/>
          </w:tcPr>
          <w:p w14:paraId="4FFC9881" w14:textId="620D9B82" w:rsidR="00CE6BB1" w:rsidRPr="00D12DE3" w:rsidRDefault="00CE6BB1" w:rsidP="003E79C0">
            <w:pPr>
              <w:jc w:val="center"/>
              <w:rPr>
                <w:rFonts w:asciiTheme="majorHAnsi" w:hAnsiTheme="majorHAnsi" w:cstheme="majorHAnsi"/>
                <w:b/>
                <w:lang w:val="es-EC"/>
              </w:rPr>
            </w:pPr>
            <w:r>
              <w:rPr>
                <w:rFonts w:asciiTheme="majorHAnsi" w:hAnsiTheme="majorHAnsi" w:cstheme="majorHAnsi"/>
                <w:b/>
                <w:lang w:val="es-EC"/>
              </w:rPr>
              <w:t>Aprobado por:</w:t>
            </w:r>
          </w:p>
        </w:tc>
        <w:tc>
          <w:tcPr>
            <w:tcW w:w="3841" w:type="dxa"/>
            <w:vAlign w:val="center"/>
          </w:tcPr>
          <w:p w14:paraId="44E06D7B" w14:textId="77777777" w:rsidR="00CE6BB1" w:rsidRPr="00D12DE3" w:rsidRDefault="00CE6BB1" w:rsidP="00CE6BB1">
            <w:pPr>
              <w:jc w:val="center"/>
              <w:rPr>
                <w:rFonts w:asciiTheme="majorHAnsi" w:eastAsia="Calibri" w:hAnsiTheme="majorHAnsi" w:cstheme="majorHAnsi"/>
                <w:b/>
                <w:color w:val="5B9BD4"/>
                <w:highlight w:val="green"/>
                <w:u w:val="single" w:color="5B9BD4"/>
              </w:rPr>
            </w:pPr>
            <w:r w:rsidRPr="00D12DE3">
              <w:rPr>
                <w:rFonts w:asciiTheme="majorHAnsi" w:eastAsia="Calibri" w:hAnsiTheme="majorHAnsi" w:cstheme="majorHAnsi"/>
                <w:b/>
                <w:color w:val="5B9BD4"/>
                <w:highlight w:val="green"/>
                <w:u w:val="single" w:color="5B9BD4"/>
              </w:rPr>
              <w:t xml:space="preserve">NOMBRE DEL DIRECTIVO DE LA UNIDAD REQUIRENTE </w:t>
            </w:r>
          </w:p>
          <w:p w14:paraId="28735F10" w14:textId="70D4EF28" w:rsidR="00CE6BB1" w:rsidRPr="00D12DE3" w:rsidRDefault="00CE6BB1" w:rsidP="00CE6BB1">
            <w:pPr>
              <w:jc w:val="center"/>
              <w:rPr>
                <w:rFonts w:asciiTheme="majorHAnsi" w:eastAsia="Calibri" w:hAnsiTheme="majorHAnsi" w:cstheme="majorHAnsi"/>
                <w:i/>
                <w:color w:val="5B9BD4"/>
                <w:u w:val="single" w:color="5B9BD4"/>
              </w:rPr>
            </w:pPr>
            <w:r w:rsidRPr="00D12DE3">
              <w:rPr>
                <w:rFonts w:asciiTheme="majorHAnsi" w:eastAsia="Calibri" w:hAnsiTheme="majorHAnsi" w:cstheme="majorHAnsi"/>
                <w:b/>
                <w:color w:val="5B9BD4"/>
                <w:highlight w:val="green"/>
                <w:u w:val="single" w:color="5B9BD4"/>
              </w:rPr>
              <w:t>CARGO DEL DIRECTIVO</w:t>
            </w:r>
          </w:p>
        </w:tc>
        <w:tc>
          <w:tcPr>
            <w:tcW w:w="3392" w:type="dxa"/>
            <w:vAlign w:val="bottom"/>
          </w:tcPr>
          <w:p w14:paraId="6EC938A6" w14:textId="77777777" w:rsidR="00CE6BB1" w:rsidRPr="00D12DE3" w:rsidRDefault="00CE6BB1" w:rsidP="00CE6BB1">
            <w:pPr>
              <w:jc w:val="center"/>
              <w:rPr>
                <w:rFonts w:asciiTheme="majorHAnsi" w:hAnsiTheme="majorHAnsi" w:cstheme="majorHAnsi"/>
                <w:b/>
                <w:lang w:val="es-EC"/>
              </w:rPr>
            </w:pPr>
            <w:r w:rsidRPr="00D12DE3">
              <w:rPr>
                <w:rFonts w:asciiTheme="majorHAnsi" w:hAnsiTheme="majorHAnsi" w:cstheme="majorHAnsi"/>
                <w:highlight w:val="yellow"/>
                <w:lang w:val="es-EC"/>
              </w:rPr>
              <w:t>El funcionario deberá estar CERTIFICADO ANTE EL SERCOP</w:t>
            </w:r>
          </w:p>
          <w:p w14:paraId="6D12A640" w14:textId="388F29D2" w:rsidR="00CE6BB1" w:rsidRPr="00D12DE3" w:rsidRDefault="00CE6BB1" w:rsidP="00CE6BB1">
            <w:pPr>
              <w:jc w:val="center"/>
              <w:rPr>
                <w:rFonts w:asciiTheme="majorHAnsi" w:hAnsiTheme="majorHAnsi" w:cstheme="majorHAnsi"/>
                <w:highlight w:val="yellow"/>
                <w:lang w:val="es-EC"/>
              </w:rPr>
            </w:pPr>
            <w:r w:rsidRPr="00D12DE3">
              <w:rPr>
                <w:rFonts w:asciiTheme="majorHAnsi" w:eastAsia="Calibri" w:hAnsiTheme="majorHAnsi" w:cstheme="majorHAnsi"/>
                <w:b/>
                <w:sz w:val="24"/>
                <w:szCs w:val="24"/>
              </w:rPr>
              <w:t>Firma</w:t>
            </w:r>
          </w:p>
        </w:tc>
      </w:tr>
      <w:bookmarkEnd w:id="1"/>
    </w:tbl>
    <w:p w14:paraId="5170954E" w14:textId="77777777" w:rsidR="00DC1238" w:rsidRPr="00D12DE3" w:rsidRDefault="00DC1238" w:rsidP="00423555">
      <w:pPr>
        <w:tabs>
          <w:tab w:val="left" w:pos="2475"/>
        </w:tabs>
        <w:rPr>
          <w:rFonts w:asciiTheme="majorHAnsi" w:hAnsiTheme="majorHAnsi" w:cstheme="majorHAnsi"/>
          <w:b/>
          <w:lang w:val="es-EC"/>
        </w:rPr>
      </w:pPr>
    </w:p>
    <w:sectPr w:rsidR="00DC1238" w:rsidRPr="00D12DE3" w:rsidSect="00587359">
      <w:headerReference w:type="default" r:id="rId10"/>
      <w:footerReference w:type="default" r:id="rId11"/>
      <w:pgSz w:w="11900" w:h="16840"/>
      <w:pgMar w:top="466" w:right="1127" w:bottom="1440" w:left="1440" w:header="384"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1725F" w14:textId="77777777" w:rsidR="007E0449" w:rsidRDefault="007E0449" w:rsidP="00A33990">
      <w:r>
        <w:separator/>
      </w:r>
    </w:p>
  </w:endnote>
  <w:endnote w:type="continuationSeparator" w:id="0">
    <w:p w14:paraId="383A7862" w14:textId="77777777" w:rsidR="007E0449" w:rsidRDefault="007E0449" w:rsidP="00A3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Light">
    <w:altName w:val="Times New Roman"/>
    <w:panose1 w:val="00000000000000000000"/>
    <w:charset w:val="00"/>
    <w:family w:val="roman"/>
    <w:notTrueType/>
    <w:pitch w:val="default"/>
  </w:font>
  <w:font w:name="Calibri-Light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2"/>
      </w:rPr>
      <w:id w:val="2072464737"/>
      <w:docPartObj>
        <w:docPartGallery w:val="Page Numbers (Bottom of Page)"/>
        <w:docPartUnique/>
      </w:docPartObj>
    </w:sdtPr>
    <w:sdtContent>
      <w:sdt>
        <w:sdtPr>
          <w:rPr>
            <w:rFonts w:asciiTheme="majorHAnsi" w:hAnsiTheme="majorHAnsi" w:cstheme="majorHAnsi"/>
            <w:sz w:val="22"/>
          </w:rPr>
          <w:id w:val="-1769616900"/>
          <w:docPartObj>
            <w:docPartGallery w:val="Page Numbers (Top of Page)"/>
            <w:docPartUnique/>
          </w:docPartObj>
        </w:sdtPr>
        <w:sdtContent>
          <w:p w14:paraId="4ADAEAC2" w14:textId="77777777" w:rsidR="00011F3F" w:rsidRPr="00B42D70" w:rsidRDefault="00011F3F" w:rsidP="00011F3F">
            <w:pPr>
              <w:pStyle w:val="Piedepgina"/>
              <w:rPr>
                <w:rFonts w:asciiTheme="majorHAnsi" w:hAnsiTheme="majorHAnsi" w:cstheme="majorHAnsi"/>
                <w:sz w:val="22"/>
                <w:lang w:val="es-EC"/>
              </w:rPr>
            </w:pPr>
            <w:r w:rsidRPr="00B42D70">
              <w:rPr>
                <w:rFonts w:asciiTheme="majorHAnsi" w:hAnsiTheme="majorHAnsi" w:cstheme="majorHAnsi"/>
                <w:sz w:val="22"/>
                <w:lang w:val="es-EC"/>
              </w:rPr>
              <w:t>Versión 001-2022</w:t>
            </w:r>
          </w:p>
          <w:p w14:paraId="69924039" w14:textId="34610664" w:rsidR="0089432B" w:rsidRPr="00B42D70" w:rsidRDefault="00011F3F" w:rsidP="00011F3F">
            <w:pPr>
              <w:pStyle w:val="Piedepgina"/>
              <w:rPr>
                <w:rFonts w:asciiTheme="majorHAnsi" w:hAnsiTheme="majorHAnsi" w:cstheme="majorHAnsi"/>
                <w:sz w:val="22"/>
                <w:lang w:val="es-EC"/>
              </w:rPr>
            </w:pPr>
            <w:r w:rsidRPr="00B42D70">
              <w:rPr>
                <w:rFonts w:asciiTheme="majorHAnsi" w:hAnsiTheme="majorHAnsi" w:cstheme="majorHAnsi"/>
                <w:sz w:val="22"/>
                <w:lang w:val="es-MX"/>
              </w:rPr>
              <w:t xml:space="preserve">Revisado por: Leonardo Estrada Aguilar, Ph.D.                                                    </w:t>
            </w:r>
            <w:r w:rsidR="00B42D70">
              <w:rPr>
                <w:rFonts w:asciiTheme="majorHAnsi" w:hAnsiTheme="majorHAnsi" w:cstheme="majorHAnsi"/>
                <w:sz w:val="22"/>
                <w:lang w:val="es-MX"/>
              </w:rPr>
              <w:t xml:space="preserve">                             </w:t>
            </w:r>
            <w:r w:rsidR="0089432B" w:rsidRPr="00B42D70">
              <w:rPr>
                <w:rFonts w:asciiTheme="majorHAnsi" w:hAnsiTheme="majorHAnsi" w:cstheme="majorHAnsi"/>
                <w:sz w:val="22"/>
                <w:lang w:val="es-MX"/>
              </w:rPr>
              <w:t xml:space="preserve">Página </w:t>
            </w:r>
            <w:r w:rsidR="0089432B" w:rsidRPr="00B42D70">
              <w:rPr>
                <w:rFonts w:asciiTheme="majorHAnsi" w:hAnsiTheme="majorHAnsi" w:cstheme="majorHAnsi"/>
                <w:b/>
                <w:bCs/>
                <w:sz w:val="22"/>
              </w:rPr>
              <w:fldChar w:fldCharType="begin"/>
            </w:r>
            <w:r w:rsidR="0089432B" w:rsidRPr="00B42D70">
              <w:rPr>
                <w:rFonts w:asciiTheme="majorHAnsi" w:hAnsiTheme="majorHAnsi" w:cstheme="majorHAnsi"/>
                <w:b/>
                <w:bCs/>
                <w:sz w:val="22"/>
                <w:lang w:val="es-EC"/>
              </w:rPr>
              <w:instrText>PAGE</w:instrText>
            </w:r>
            <w:r w:rsidR="0089432B" w:rsidRPr="00B42D70">
              <w:rPr>
                <w:rFonts w:asciiTheme="majorHAnsi" w:hAnsiTheme="majorHAnsi" w:cstheme="majorHAnsi"/>
                <w:b/>
                <w:bCs/>
                <w:sz w:val="22"/>
              </w:rPr>
              <w:fldChar w:fldCharType="separate"/>
            </w:r>
            <w:r w:rsidR="0089432B" w:rsidRPr="00B42D70">
              <w:rPr>
                <w:rFonts w:asciiTheme="majorHAnsi" w:hAnsiTheme="majorHAnsi" w:cstheme="majorHAnsi"/>
                <w:b/>
                <w:bCs/>
                <w:sz w:val="22"/>
                <w:lang w:val="es-MX"/>
              </w:rPr>
              <w:t>2</w:t>
            </w:r>
            <w:r w:rsidR="0089432B" w:rsidRPr="00B42D70">
              <w:rPr>
                <w:rFonts w:asciiTheme="majorHAnsi" w:hAnsiTheme="majorHAnsi" w:cstheme="majorHAnsi"/>
                <w:b/>
                <w:bCs/>
                <w:sz w:val="22"/>
              </w:rPr>
              <w:fldChar w:fldCharType="end"/>
            </w:r>
            <w:r w:rsidR="0089432B" w:rsidRPr="00B42D70">
              <w:rPr>
                <w:rFonts w:asciiTheme="majorHAnsi" w:hAnsiTheme="majorHAnsi" w:cstheme="majorHAnsi"/>
                <w:sz w:val="22"/>
                <w:lang w:val="es-MX"/>
              </w:rPr>
              <w:t xml:space="preserve"> de </w:t>
            </w:r>
            <w:r w:rsidR="0089432B" w:rsidRPr="00B42D70">
              <w:rPr>
                <w:rFonts w:asciiTheme="majorHAnsi" w:hAnsiTheme="majorHAnsi" w:cstheme="majorHAnsi"/>
                <w:b/>
                <w:bCs/>
                <w:sz w:val="22"/>
              </w:rPr>
              <w:fldChar w:fldCharType="begin"/>
            </w:r>
            <w:r w:rsidR="0089432B" w:rsidRPr="00B42D70">
              <w:rPr>
                <w:rFonts w:asciiTheme="majorHAnsi" w:hAnsiTheme="majorHAnsi" w:cstheme="majorHAnsi"/>
                <w:b/>
                <w:bCs/>
                <w:sz w:val="22"/>
                <w:lang w:val="es-EC"/>
              </w:rPr>
              <w:instrText>NUMPAGES</w:instrText>
            </w:r>
            <w:r w:rsidR="0089432B" w:rsidRPr="00B42D70">
              <w:rPr>
                <w:rFonts w:asciiTheme="majorHAnsi" w:hAnsiTheme="majorHAnsi" w:cstheme="majorHAnsi"/>
                <w:b/>
                <w:bCs/>
                <w:sz w:val="22"/>
              </w:rPr>
              <w:fldChar w:fldCharType="separate"/>
            </w:r>
            <w:r w:rsidR="0089432B" w:rsidRPr="00B42D70">
              <w:rPr>
                <w:rFonts w:asciiTheme="majorHAnsi" w:hAnsiTheme="majorHAnsi" w:cstheme="majorHAnsi"/>
                <w:b/>
                <w:bCs/>
                <w:sz w:val="22"/>
                <w:lang w:val="es-MX"/>
              </w:rPr>
              <w:t>2</w:t>
            </w:r>
            <w:r w:rsidR="0089432B" w:rsidRPr="00B42D70">
              <w:rPr>
                <w:rFonts w:asciiTheme="majorHAnsi" w:hAnsiTheme="majorHAnsi" w:cstheme="majorHAnsi"/>
                <w:b/>
                <w:bCs/>
                <w:sz w:val="22"/>
              </w:rPr>
              <w:fldChar w:fldCharType="end"/>
            </w:r>
          </w:p>
        </w:sdtContent>
      </w:sdt>
    </w:sdtContent>
  </w:sdt>
  <w:p w14:paraId="3A842803" w14:textId="5005E88E" w:rsidR="00E90827" w:rsidRPr="00B42D70" w:rsidRDefault="00026A4B">
    <w:pPr>
      <w:rPr>
        <w:rFonts w:asciiTheme="majorHAnsi" w:hAnsiTheme="majorHAnsi" w:cstheme="majorHAnsi"/>
        <w:sz w:val="22"/>
        <w:lang w:val="es-MX"/>
      </w:rPr>
    </w:pPr>
    <w:r w:rsidRPr="00B42D70">
      <w:rPr>
        <w:rFonts w:asciiTheme="majorHAnsi" w:hAnsiTheme="majorHAnsi" w:cstheme="majorHAnsi"/>
        <w:sz w:val="22"/>
        <w:lang w:val="es-MX"/>
      </w:rPr>
      <w:t xml:space="preserve">                         Gerente General ESPOL-TECH 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48B0F" w14:textId="77777777" w:rsidR="007E0449" w:rsidRDefault="007E0449" w:rsidP="00A33990">
      <w:r>
        <w:separator/>
      </w:r>
    </w:p>
  </w:footnote>
  <w:footnote w:type="continuationSeparator" w:id="0">
    <w:p w14:paraId="0C7E96AC" w14:textId="77777777" w:rsidR="007E0449" w:rsidRDefault="007E0449" w:rsidP="00A33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9058" w14:textId="77777777" w:rsidR="00221416" w:rsidRDefault="00221416" w:rsidP="00E00273">
    <w:pPr>
      <w:pStyle w:val="Encabezado"/>
      <w:pBdr>
        <w:bottom w:val="single" w:sz="4" w:space="1" w:color="auto"/>
      </w:pBdr>
      <w:rPr>
        <w:b/>
      </w:rPr>
    </w:pPr>
  </w:p>
  <w:p w14:paraId="5D91B878" w14:textId="31199B4C" w:rsidR="00E00273" w:rsidRPr="00011F3F" w:rsidRDefault="00E00273" w:rsidP="00E00273">
    <w:pPr>
      <w:pStyle w:val="Encabezado"/>
      <w:pBdr>
        <w:bottom w:val="single" w:sz="4" w:space="1" w:color="auto"/>
      </w:pBdr>
      <w:rPr>
        <w:b/>
        <w:lang w:val="es-EC"/>
      </w:rPr>
    </w:pPr>
    <w:r>
      <w:rPr>
        <w:noProof/>
      </w:rPr>
      <w:drawing>
        <wp:anchor distT="0" distB="0" distL="114300" distR="114300" simplePos="0" relativeHeight="251659264" behindDoc="0" locked="0" layoutInCell="1" allowOverlap="1" wp14:anchorId="7529BF02" wp14:editId="30A8B212">
          <wp:simplePos x="0" y="0"/>
          <wp:positionH relativeFrom="column">
            <wp:posOffset>5143500</wp:posOffset>
          </wp:positionH>
          <wp:positionV relativeFrom="paragraph">
            <wp:posOffset>-172085</wp:posOffset>
          </wp:positionV>
          <wp:extent cx="927735" cy="466725"/>
          <wp:effectExtent l="0" t="0" r="5715" b="9525"/>
          <wp:wrapTight wrapText="bothSides">
            <wp:wrapPolygon edited="0">
              <wp:start x="0" y="0"/>
              <wp:lineTo x="0" y="21159"/>
              <wp:lineTo x="21290" y="21159"/>
              <wp:lineTo x="2129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1F3F">
      <w:rPr>
        <w:b/>
        <w:lang w:val="es-EC"/>
      </w:rPr>
      <w:t>EMPRESA PÚBLICA DE SERVICIOS ESPOL-TECH E.P.</w:t>
    </w:r>
  </w:p>
  <w:p w14:paraId="3A5ECC01" w14:textId="77777777" w:rsidR="00E00273" w:rsidRPr="00011F3F" w:rsidRDefault="00E00273" w:rsidP="00E00273">
    <w:pPr>
      <w:pStyle w:val="Encabezado"/>
      <w:rPr>
        <w:lang w:val="es-E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BFE"/>
    <w:multiLevelType w:val="multilevel"/>
    <w:tmpl w:val="743ECC6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4556CF8"/>
    <w:multiLevelType w:val="hybridMultilevel"/>
    <w:tmpl w:val="89B2F270"/>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053D1A20"/>
    <w:multiLevelType w:val="hybridMultilevel"/>
    <w:tmpl w:val="8616901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81D76BE"/>
    <w:multiLevelType w:val="hybridMultilevel"/>
    <w:tmpl w:val="3C2814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4023CEC"/>
    <w:multiLevelType w:val="hybridMultilevel"/>
    <w:tmpl w:val="70945E9A"/>
    <w:lvl w:ilvl="0" w:tplc="7EC4CCA6">
      <w:numFmt w:val="bullet"/>
      <w:lvlText w:val="-"/>
      <w:lvlJc w:val="left"/>
      <w:pPr>
        <w:ind w:left="1080" w:hanging="72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B819E7"/>
    <w:multiLevelType w:val="hybridMultilevel"/>
    <w:tmpl w:val="D74ADB8A"/>
    <w:lvl w:ilvl="0" w:tplc="13A2AA32">
      <w:numFmt w:val="bullet"/>
      <w:lvlText w:val="•"/>
      <w:lvlJc w:val="left"/>
      <w:pPr>
        <w:ind w:left="1080" w:hanging="72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91B686C"/>
    <w:multiLevelType w:val="hybridMultilevel"/>
    <w:tmpl w:val="9F54FEFE"/>
    <w:lvl w:ilvl="0" w:tplc="300A0013">
      <w:start w:val="1"/>
      <w:numFmt w:val="upperRoman"/>
      <w:lvlText w:val="%1."/>
      <w:lvlJc w:val="righ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7" w15:restartNumberingAfterBreak="0">
    <w:nsid w:val="25BC67A3"/>
    <w:multiLevelType w:val="hybridMultilevel"/>
    <w:tmpl w:val="34FC30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8E10B2C"/>
    <w:multiLevelType w:val="hybridMultilevel"/>
    <w:tmpl w:val="6C7A19F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15:restartNumberingAfterBreak="0">
    <w:nsid w:val="384D26B4"/>
    <w:multiLevelType w:val="hybridMultilevel"/>
    <w:tmpl w:val="09D46C2E"/>
    <w:lvl w:ilvl="0" w:tplc="5D40F790">
      <w:start w:val="1"/>
      <w:numFmt w:val="decimal"/>
      <w:lvlText w:val="%1."/>
      <w:lvlJc w:val="left"/>
      <w:pPr>
        <w:ind w:left="720" w:hanging="360"/>
      </w:pPr>
      <w:rPr>
        <w:rFonts w:ascii="Times New Roman" w:hAnsi="Times New Roman" w:cs="Times New Roman" w:hint="default"/>
        <w:b/>
        <w:color w:val="000000"/>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0A3214"/>
    <w:multiLevelType w:val="hybridMultilevel"/>
    <w:tmpl w:val="AF5E32F8"/>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15:restartNumberingAfterBreak="0">
    <w:nsid w:val="4AD63710"/>
    <w:multiLevelType w:val="multilevel"/>
    <w:tmpl w:val="743ECC6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47F5EE2"/>
    <w:multiLevelType w:val="hybridMultilevel"/>
    <w:tmpl w:val="A8509A0C"/>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595E3551"/>
    <w:multiLevelType w:val="multilevel"/>
    <w:tmpl w:val="3CC84E4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15:restartNumberingAfterBreak="0">
    <w:nsid w:val="661627B1"/>
    <w:multiLevelType w:val="hybridMultilevel"/>
    <w:tmpl w:val="B0D8062E"/>
    <w:lvl w:ilvl="0" w:tplc="300A0005">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D657C7E"/>
    <w:multiLevelType w:val="hybridMultilevel"/>
    <w:tmpl w:val="5CB640E2"/>
    <w:lvl w:ilvl="0" w:tplc="A15820F4">
      <w:start w:val="1"/>
      <w:numFmt w:val="lowerLetter"/>
      <w:lvlText w:val="%1)"/>
      <w:lvlJc w:val="left"/>
      <w:pPr>
        <w:ind w:left="1996"/>
      </w:pPr>
      <w:rPr>
        <w:rFonts w:ascii="Georgia" w:eastAsia="Georgia" w:hAnsi="Georgia" w:cs="Georgia"/>
        <w:b w:val="0"/>
        <w:i/>
        <w:strike w:val="0"/>
        <w:dstrike w:val="0"/>
        <w:color w:val="000000"/>
        <w:sz w:val="22"/>
        <w:u w:val="none" w:color="000000"/>
        <w:bdr w:val="none" w:sz="0" w:space="0" w:color="auto"/>
        <w:shd w:val="clear" w:color="auto" w:fill="auto"/>
        <w:vertAlign w:val="baseline"/>
      </w:rPr>
    </w:lvl>
    <w:lvl w:ilvl="1" w:tplc="9626ADD2">
      <w:start w:val="1"/>
      <w:numFmt w:val="lowerLetter"/>
      <w:lvlText w:val="%2"/>
      <w:lvlJc w:val="left"/>
      <w:pPr>
        <w:ind w:left="2716"/>
      </w:pPr>
      <w:rPr>
        <w:rFonts w:ascii="Georgia" w:eastAsia="Georgia" w:hAnsi="Georgia" w:cs="Georgia"/>
        <w:b w:val="0"/>
        <w:i/>
        <w:strike w:val="0"/>
        <w:dstrike w:val="0"/>
        <w:color w:val="000000"/>
        <w:sz w:val="22"/>
        <w:u w:val="none" w:color="000000"/>
        <w:bdr w:val="none" w:sz="0" w:space="0" w:color="auto"/>
        <w:shd w:val="clear" w:color="auto" w:fill="auto"/>
        <w:vertAlign w:val="baseline"/>
      </w:rPr>
    </w:lvl>
    <w:lvl w:ilvl="2" w:tplc="E99EF14E">
      <w:start w:val="1"/>
      <w:numFmt w:val="lowerRoman"/>
      <w:lvlText w:val="%3"/>
      <w:lvlJc w:val="left"/>
      <w:pPr>
        <w:ind w:left="3436"/>
      </w:pPr>
      <w:rPr>
        <w:rFonts w:ascii="Georgia" w:eastAsia="Georgia" w:hAnsi="Georgia" w:cs="Georgia"/>
        <w:b w:val="0"/>
        <w:i/>
        <w:strike w:val="0"/>
        <w:dstrike w:val="0"/>
        <w:color w:val="000000"/>
        <w:sz w:val="22"/>
        <w:u w:val="none" w:color="000000"/>
        <w:bdr w:val="none" w:sz="0" w:space="0" w:color="auto"/>
        <w:shd w:val="clear" w:color="auto" w:fill="auto"/>
        <w:vertAlign w:val="baseline"/>
      </w:rPr>
    </w:lvl>
    <w:lvl w:ilvl="3" w:tplc="F52ACC96">
      <w:start w:val="1"/>
      <w:numFmt w:val="decimal"/>
      <w:lvlText w:val="%4"/>
      <w:lvlJc w:val="left"/>
      <w:pPr>
        <w:ind w:left="4156"/>
      </w:pPr>
      <w:rPr>
        <w:rFonts w:ascii="Georgia" w:eastAsia="Georgia" w:hAnsi="Georgia" w:cs="Georgia"/>
        <w:b w:val="0"/>
        <w:i/>
        <w:strike w:val="0"/>
        <w:dstrike w:val="0"/>
        <w:color w:val="000000"/>
        <w:sz w:val="22"/>
        <w:u w:val="none" w:color="000000"/>
        <w:bdr w:val="none" w:sz="0" w:space="0" w:color="auto"/>
        <w:shd w:val="clear" w:color="auto" w:fill="auto"/>
        <w:vertAlign w:val="baseline"/>
      </w:rPr>
    </w:lvl>
    <w:lvl w:ilvl="4" w:tplc="56008E3A">
      <w:start w:val="1"/>
      <w:numFmt w:val="lowerLetter"/>
      <w:lvlText w:val="%5"/>
      <w:lvlJc w:val="left"/>
      <w:pPr>
        <w:ind w:left="4876"/>
      </w:pPr>
      <w:rPr>
        <w:rFonts w:ascii="Georgia" w:eastAsia="Georgia" w:hAnsi="Georgia" w:cs="Georgia"/>
        <w:b w:val="0"/>
        <w:i/>
        <w:strike w:val="0"/>
        <w:dstrike w:val="0"/>
        <w:color w:val="000000"/>
        <w:sz w:val="22"/>
        <w:u w:val="none" w:color="000000"/>
        <w:bdr w:val="none" w:sz="0" w:space="0" w:color="auto"/>
        <w:shd w:val="clear" w:color="auto" w:fill="auto"/>
        <w:vertAlign w:val="baseline"/>
      </w:rPr>
    </w:lvl>
    <w:lvl w:ilvl="5" w:tplc="DAB866BC">
      <w:start w:val="1"/>
      <w:numFmt w:val="lowerRoman"/>
      <w:lvlText w:val="%6"/>
      <w:lvlJc w:val="left"/>
      <w:pPr>
        <w:ind w:left="5596"/>
      </w:pPr>
      <w:rPr>
        <w:rFonts w:ascii="Georgia" w:eastAsia="Georgia" w:hAnsi="Georgia" w:cs="Georgia"/>
        <w:b w:val="0"/>
        <w:i/>
        <w:strike w:val="0"/>
        <w:dstrike w:val="0"/>
        <w:color w:val="000000"/>
        <w:sz w:val="22"/>
        <w:u w:val="none" w:color="000000"/>
        <w:bdr w:val="none" w:sz="0" w:space="0" w:color="auto"/>
        <w:shd w:val="clear" w:color="auto" w:fill="auto"/>
        <w:vertAlign w:val="baseline"/>
      </w:rPr>
    </w:lvl>
    <w:lvl w:ilvl="6" w:tplc="B326362A">
      <w:start w:val="1"/>
      <w:numFmt w:val="decimal"/>
      <w:lvlText w:val="%7"/>
      <w:lvlJc w:val="left"/>
      <w:pPr>
        <w:ind w:left="6316"/>
      </w:pPr>
      <w:rPr>
        <w:rFonts w:ascii="Georgia" w:eastAsia="Georgia" w:hAnsi="Georgia" w:cs="Georgia"/>
        <w:b w:val="0"/>
        <w:i/>
        <w:strike w:val="0"/>
        <w:dstrike w:val="0"/>
        <w:color w:val="000000"/>
        <w:sz w:val="22"/>
        <w:u w:val="none" w:color="000000"/>
        <w:bdr w:val="none" w:sz="0" w:space="0" w:color="auto"/>
        <w:shd w:val="clear" w:color="auto" w:fill="auto"/>
        <w:vertAlign w:val="baseline"/>
      </w:rPr>
    </w:lvl>
    <w:lvl w:ilvl="7" w:tplc="4DD6850A">
      <w:start w:val="1"/>
      <w:numFmt w:val="lowerLetter"/>
      <w:lvlText w:val="%8"/>
      <w:lvlJc w:val="left"/>
      <w:pPr>
        <w:ind w:left="7036"/>
      </w:pPr>
      <w:rPr>
        <w:rFonts w:ascii="Georgia" w:eastAsia="Georgia" w:hAnsi="Georgia" w:cs="Georgia"/>
        <w:b w:val="0"/>
        <w:i/>
        <w:strike w:val="0"/>
        <w:dstrike w:val="0"/>
        <w:color w:val="000000"/>
        <w:sz w:val="22"/>
        <w:u w:val="none" w:color="000000"/>
        <w:bdr w:val="none" w:sz="0" w:space="0" w:color="auto"/>
        <w:shd w:val="clear" w:color="auto" w:fill="auto"/>
        <w:vertAlign w:val="baseline"/>
      </w:rPr>
    </w:lvl>
    <w:lvl w:ilvl="8" w:tplc="70CCBC64">
      <w:start w:val="1"/>
      <w:numFmt w:val="lowerRoman"/>
      <w:lvlText w:val="%9"/>
      <w:lvlJc w:val="left"/>
      <w:pPr>
        <w:ind w:left="7756"/>
      </w:pPr>
      <w:rPr>
        <w:rFonts w:ascii="Georgia" w:eastAsia="Georgia" w:hAnsi="Georgia" w:cs="Georgia"/>
        <w:b w:val="0"/>
        <w:i/>
        <w:strike w:val="0"/>
        <w:dstrike w:val="0"/>
        <w:color w:val="000000"/>
        <w:sz w:val="22"/>
        <w:u w:val="none" w:color="000000"/>
        <w:bdr w:val="none" w:sz="0" w:space="0" w:color="auto"/>
        <w:shd w:val="clear" w:color="auto" w:fill="auto"/>
        <w:vertAlign w:val="baseline"/>
      </w:rPr>
    </w:lvl>
  </w:abstractNum>
  <w:abstractNum w:abstractNumId="16" w15:restartNumberingAfterBreak="0">
    <w:nsid w:val="79201A6F"/>
    <w:multiLevelType w:val="hybridMultilevel"/>
    <w:tmpl w:val="A8462E1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16cid:durableId="19996463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406125">
    <w:abstractNumId w:val="4"/>
  </w:num>
  <w:num w:numId="3" w16cid:durableId="1348824821">
    <w:abstractNumId w:val="5"/>
  </w:num>
  <w:num w:numId="4" w16cid:durableId="1761487916">
    <w:abstractNumId w:val="2"/>
  </w:num>
  <w:num w:numId="5" w16cid:durableId="381910305">
    <w:abstractNumId w:val="0"/>
  </w:num>
  <w:num w:numId="6" w16cid:durableId="818231509">
    <w:abstractNumId w:val="11"/>
  </w:num>
  <w:num w:numId="7" w16cid:durableId="1650134929">
    <w:abstractNumId w:val="9"/>
  </w:num>
  <w:num w:numId="8" w16cid:durableId="1553351567">
    <w:abstractNumId w:val="7"/>
  </w:num>
  <w:num w:numId="9" w16cid:durableId="1149246508">
    <w:abstractNumId w:val="15"/>
  </w:num>
  <w:num w:numId="10" w16cid:durableId="1969781522">
    <w:abstractNumId w:val="10"/>
  </w:num>
  <w:num w:numId="11" w16cid:durableId="784269833">
    <w:abstractNumId w:val="12"/>
  </w:num>
  <w:num w:numId="12" w16cid:durableId="1929658111">
    <w:abstractNumId w:val="14"/>
  </w:num>
  <w:num w:numId="13" w16cid:durableId="562369759">
    <w:abstractNumId w:val="1"/>
  </w:num>
  <w:num w:numId="14" w16cid:durableId="1790278592">
    <w:abstractNumId w:val="8"/>
  </w:num>
  <w:num w:numId="15" w16cid:durableId="1161966154">
    <w:abstractNumId w:val="16"/>
  </w:num>
  <w:num w:numId="16" w16cid:durableId="1122573691">
    <w:abstractNumId w:val="6"/>
  </w:num>
  <w:num w:numId="17" w16cid:durableId="30058049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90"/>
    <w:rsid w:val="000020FE"/>
    <w:rsid w:val="00005C89"/>
    <w:rsid w:val="00007028"/>
    <w:rsid w:val="00011F3F"/>
    <w:rsid w:val="00013AE0"/>
    <w:rsid w:val="000232C8"/>
    <w:rsid w:val="00026A4B"/>
    <w:rsid w:val="000925D3"/>
    <w:rsid w:val="0009788A"/>
    <w:rsid w:val="000A155D"/>
    <w:rsid w:val="000D0946"/>
    <w:rsid w:val="000F1EAE"/>
    <w:rsid w:val="001318BA"/>
    <w:rsid w:val="00134121"/>
    <w:rsid w:val="001429A7"/>
    <w:rsid w:val="0016515E"/>
    <w:rsid w:val="00190130"/>
    <w:rsid w:val="001B18C1"/>
    <w:rsid w:val="001F063F"/>
    <w:rsid w:val="002072D8"/>
    <w:rsid w:val="00221416"/>
    <w:rsid w:val="00226000"/>
    <w:rsid w:val="00227C1B"/>
    <w:rsid w:val="002849EF"/>
    <w:rsid w:val="00287239"/>
    <w:rsid w:val="002B0DA2"/>
    <w:rsid w:val="002D672A"/>
    <w:rsid w:val="002E233F"/>
    <w:rsid w:val="002E33BA"/>
    <w:rsid w:val="002F5962"/>
    <w:rsid w:val="002F7AD1"/>
    <w:rsid w:val="0034175B"/>
    <w:rsid w:val="00356A8B"/>
    <w:rsid w:val="0039134A"/>
    <w:rsid w:val="003B3DF4"/>
    <w:rsid w:val="003B5A79"/>
    <w:rsid w:val="003C3C58"/>
    <w:rsid w:val="003E2801"/>
    <w:rsid w:val="003E79C0"/>
    <w:rsid w:val="003F3141"/>
    <w:rsid w:val="003F6CB6"/>
    <w:rsid w:val="0042134B"/>
    <w:rsid w:val="00423555"/>
    <w:rsid w:val="0042389B"/>
    <w:rsid w:val="00424C32"/>
    <w:rsid w:val="004352A7"/>
    <w:rsid w:val="0044752B"/>
    <w:rsid w:val="0045367C"/>
    <w:rsid w:val="00466DEB"/>
    <w:rsid w:val="004A1667"/>
    <w:rsid w:val="004A4515"/>
    <w:rsid w:val="004E02B4"/>
    <w:rsid w:val="005037D6"/>
    <w:rsid w:val="00506826"/>
    <w:rsid w:val="00525957"/>
    <w:rsid w:val="005264C2"/>
    <w:rsid w:val="00543B5A"/>
    <w:rsid w:val="00570177"/>
    <w:rsid w:val="005749BB"/>
    <w:rsid w:val="00587359"/>
    <w:rsid w:val="0059076F"/>
    <w:rsid w:val="005B2A9A"/>
    <w:rsid w:val="005B3758"/>
    <w:rsid w:val="005E084B"/>
    <w:rsid w:val="005F34A8"/>
    <w:rsid w:val="00607151"/>
    <w:rsid w:val="00622B1F"/>
    <w:rsid w:val="00634527"/>
    <w:rsid w:val="0066487F"/>
    <w:rsid w:val="006722F9"/>
    <w:rsid w:val="006757A0"/>
    <w:rsid w:val="00677767"/>
    <w:rsid w:val="00691F95"/>
    <w:rsid w:val="00696E4B"/>
    <w:rsid w:val="00696E61"/>
    <w:rsid w:val="006B0DA5"/>
    <w:rsid w:val="006B3231"/>
    <w:rsid w:val="006B75A0"/>
    <w:rsid w:val="006D0A96"/>
    <w:rsid w:val="0071394D"/>
    <w:rsid w:val="00726BDF"/>
    <w:rsid w:val="007338D4"/>
    <w:rsid w:val="00744B48"/>
    <w:rsid w:val="007654CA"/>
    <w:rsid w:val="007838CB"/>
    <w:rsid w:val="0079676D"/>
    <w:rsid w:val="007A0069"/>
    <w:rsid w:val="007D2D74"/>
    <w:rsid w:val="007E0449"/>
    <w:rsid w:val="007E6E6E"/>
    <w:rsid w:val="00802334"/>
    <w:rsid w:val="00803221"/>
    <w:rsid w:val="00804FB9"/>
    <w:rsid w:val="0085167F"/>
    <w:rsid w:val="00854458"/>
    <w:rsid w:val="00872CDA"/>
    <w:rsid w:val="00882C7D"/>
    <w:rsid w:val="0089432B"/>
    <w:rsid w:val="008C0177"/>
    <w:rsid w:val="008C09A6"/>
    <w:rsid w:val="008E3F3A"/>
    <w:rsid w:val="00904077"/>
    <w:rsid w:val="00904CD7"/>
    <w:rsid w:val="00923088"/>
    <w:rsid w:val="00924BD1"/>
    <w:rsid w:val="0093590A"/>
    <w:rsid w:val="00986E16"/>
    <w:rsid w:val="009872E7"/>
    <w:rsid w:val="009A6339"/>
    <w:rsid w:val="009B6458"/>
    <w:rsid w:val="009C4179"/>
    <w:rsid w:val="009C6CFE"/>
    <w:rsid w:val="009E5DA1"/>
    <w:rsid w:val="009F4500"/>
    <w:rsid w:val="00A01B79"/>
    <w:rsid w:val="00A02A3F"/>
    <w:rsid w:val="00A10013"/>
    <w:rsid w:val="00A22781"/>
    <w:rsid w:val="00A22B63"/>
    <w:rsid w:val="00A24B14"/>
    <w:rsid w:val="00A33990"/>
    <w:rsid w:val="00A47372"/>
    <w:rsid w:val="00A86CC1"/>
    <w:rsid w:val="00AB1CE1"/>
    <w:rsid w:val="00AC31D5"/>
    <w:rsid w:val="00AE07A2"/>
    <w:rsid w:val="00AE15ED"/>
    <w:rsid w:val="00B07194"/>
    <w:rsid w:val="00B11F79"/>
    <w:rsid w:val="00B27F2C"/>
    <w:rsid w:val="00B413CD"/>
    <w:rsid w:val="00B42D70"/>
    <w:rsid w:val="00B46EAD"/>
    <w:rsid w:val="00B51785"/>
    <w:rsid w:val="00B90213"/>
    <w:rsid w:val="00B9630F"/>
    <w:rsid w:val="00BA3AE0"/>
    <w:rsid w:val="00BB243B"/>
    <w:rsid w:val="00BC54D8"/>
    <w:rsid w:val="00BD2A01"/>
    <w:rsid w:val="00BD5D18"/>
    <w:rsid w:val="00BE6168"/>
    <w:rsid w:val="00BF0C2A"/>
    <w:rsid w:val="00BF1352"/>
    <w:rsid w:val="00C254E6"/>
    <w:rsid w:val="00C32625"/>
    <w:rsid w:val="00C405DF"/>
    <w:rsid w:val="00C4712C"/>
    <w:rsid w:val="00C52ABD"/>
    <w:rsid w:val="00C54A4F"/>
    <w:rsid w:val="00C561BC"/>
    <w:rsid w:val="00C738C1"/>
    <w:rsid w:val="00C77A82"/>
    <w:rsid w:val="00C91326"/>
    <w:rsid w:val="00CA2B14"/>
    <w:rsid w:val="00CC3947"/>
    <w:rsid w:val="00CC70F8"/>
    <w:rsid w:val="00CD6F77"/>
    <w:rsid w:val="00CD725A"/>
    <w:rsid w:val="00CE18A7"/>
    <w:rsid w:val="00CE6BB1"/>
    <w:rsid w:val="00CF29FA"/>
    <w:rsid w:val="00D10674"/>
    <w:rsid w:val="00D12DE3"/>
    <w:rsid w:val="00D221AF"/>
    <w:rsid w:val="00D35338"/>
    <w:rsid w:val="00D412F3"/>
    <w:rsid w:val="00D4319A"/>
    <w:rsid w:val="00D44AC3"/>
    <w:rsid w:val="00D659DE"/>
    <w:rsid w:val="00D84373"/>
    <w:rsid w:val="00DB79A6"/>
    <w:rsid w:val="00DC1238"/>
    <w:rsid w:val="00DD548A"/>
    <w:rsid w:val="00DD70A0"/>
    <w:rsid w:val="00DE6929"/>
    <w:rsid w:val="00DF2493"/>
    <w:rsid w:val="00E00273"/>
    <w:rsid w:val="00E20BEC"/>
    <w:rsid w:val="00E253F3"/>
    <w:rsid w:val="00E31137"/>
    <w:rsid w:val="00E41059"/>
    <w:rsid w:val="00E4482B"/>
    <w:rsid w:val="00E53A2C"/>
    <w:rsid w:val="00E63A0E"/>
    <w:rsid w:val="00E645CA"/>
    <w:rsid w:val="00E90827"/>
    <w:rsid w:val="00E91117"/>
    <w:rsid w:val="00EA25F7"/>
    <w:rsid w:val="00ED7661"/>
    <w:rsid w:val="00EE4F4C"/>
    <w:rsid w:val="00F00148"/>
    <w:rsid w:val="00F42939"/>
    <w:rsid w:val="00F517F3"/>
    <w:rsid w:val="00F52F6C"/>
    <w:rsid w:val="00F82DD7"/>
    <w:rsid w:val="00FB40EC"/>
    <w:rsid w:val="00FD6034"/>
    <w:rsid w:val="00FE3747"/>
    <w:rsid w:val="00FF0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B129F"/>
  <w15:chartTrackingRefBased/>
  <w15:docId w15:val="{2C62ED2C-FA21-D34D-BA8F-FC6A6693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DD548A"/>
    <w:pPr>
      <w:keepNext/>
      <w:keepLines/>
      <w:numPr>
        <w:numId w:val="1"/>
      </w:numPr>
      <w:spacing w:before="240"/>
      <w:outlineLvl w:val="0"/>
    </w:pPr>
    <w:rPr>
      <w:rFonts w:eastAsiaTheme="majorEastAsia" w:cstheme="minorHAnsi"/>
      <w:b/>
      <w:sz w:val="22"/>
      <w:szCs w:val="22"/>
      <w:lang w:val="es-EC"/>
    </w:rPr>
  </w:style>
  <w:style w:type="paragraph" w:styleId="Ttulo2">
    <w:name w:val="heading 2"/>
    <w:basedOn w:val="Normal"/>
    <w:next w:val="Normal"/>
    <w:link w:val="Ttulo2Car"/>
    <w:autoRedefine/>
    <w:uiPriority w:val="9"/>
    <w:semiHidden/>
    <w:unhideWhenUsed/>
    <w:qFormat/>
    <w:rsid w:val="00DD548A"/>
    <w:pPr>
      <w:keepNext/>
      <w:keepLines/>
      <w:numPr>
        <w:ilvl w:val="1"/>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40" w:line="256" w:lineRule="auto"/>
      <w:outlineLvl w:val="1"/>
    </w:pPr>
    <w:rPr>
      <w:rFonts w:asciiTheme="majorHAnsi" w:eastAsiaTheme="majorEastAsia" w:hAnsiTheme="majorHAnsi" w:cstheme="majorBidi"/>
      <w:b/>
      <w:sz w:val="26"/>
      <w:szCs w:val="26"/>
      <w:lang w:val="es-EC"/>
    </w:rPr>
  </w:style>
  <w:style w:type="paragraph" w:styleId="Ttulo3">
    <w:name w:val="heading 3"/>
    <w:basedOn w:val="Normal"/>
    <w:next w:val="Normal"/>
    <w:link w:val="Ttulo3Car"/>
    <w:uiPriority w:val="9"/>
    <w:semiHidden/>
    <w:unhideWhenUsed/>
    <w:qFormat/>
    <w:rsid w:val="00DD548A"/>
    <w:pPr>
      <w:keepNext/>
      <w:keepLines/>
      <w:numPr>
        <w:ilvl w:val="2"/>
        <w:numId w:val="1"/>
      </w:numPr>
      <w:spacing w:before="40" w:line="256" w:lineRule="auto"/>
      <w:outlineLvl w:val="2"/>
    </w:pPr>
    <w:rPr>
      <w:rFonts w:asciiTheme="majorHAnsi" w:eastAsiaTheme="majorEastAsia" w:hAnsiTheme="majorHAnsi" w:cstheme="majorBidi"/>
      <w:color w:val="1F3763" w:themeColor="accent1" w:themeShade="7F"/>
      <w:lang w:val="es-EC"/>
    </w:rPr>
  </w:style>
  <w:style w:type="paragraph" w:styleId="Ttulo4">
    <w:name w:val="heading 4"/>
    <w:basedOn w:val="Normal"/>
    <w:next w:val="Normal"/>
    <w:link w:val="Ttulo4Car"/>
    <w:uiPriority w:val="9"/>
    <w:semiHidden/>
    <w:unhideWhenUsed/>
    <w:qFormat/>
    <w:rsid w:val="00DD548A"/>
    <w:pPr>
      <w:keepNext/>
      <w:keepLines/>
      <w:numPr>
        <w:ilvl w:val="3"/>
        <w:numId w:val="1"/>
      </w:numPr>
      <w:spacing w:before="40" w:line="256" w:lineRule="auto"/>
      <w:outlineLvl w:val="3"/>
    </w:pPr>
    <w:rPr>
      <w:rFonts w:asciiTheme="majorHAnsi" w:eastAsiaTheme="majorEastAsia" w:hAnsiTheme="majorHAnsi" w:cstheme="majorBidi"/>
      <w:i/>
      <w:iCs/>
      <w:color w:val="2F5496" w:themeColor="accent1" w:themeShade="BF"/>
      <w:sz w:val="22"/>
      <w:szCs w:val="22"/>
      <w:lang w:val="es-EC"/>
    </w:rPr>
  </w:style>
  <w:style w:type="paragraph" w:styleId="Ttulo5">
    <w:name w:val="heading 5"/>
    <w:basedOn w:val="Normal"/>
    <w:next w:val="Normal"/>
    <w:link w:val="Ttulo5Car"/>
    <w:uiPriority w:val="9"/>
    <w:semiHidden/>
    <w:unhideWhenUsed/>
    <w:qFormat/>
    <w:rsid w:val="00DD548A"/>
    <w:pPr>
      <w:keepNext/>
      <w:keepLines/>
      <w:numPr>
        <w:ilvl w:val="4"/>
        <w:numId w:val="1"/>
      </w:numPr>
      <w:spacing w:before="40" w:line="256" w:lineRule="auto"/>
      <w:outlineLvl w:val="4"/>
    </w:pPr>
    <w:rPr>
      <w:rFonts w:asciiTheme="majorHAnsi" w:eastAsiaTheme="majorEastAsia" w:hAnsiTheme="majorHAnsi" w:cstheme="majorBidi"/>
      <w:color w:val="2F5496" w:themeColor="accent1" w:themeShade="BF"/>
      <w:sz w:val="22"/>
      <w:szCs w:val="22"/>
      <w:lang w:val="es-EC"/>
    </w:rPr>
  </w:style>
  <w:style w:type="paragraph" w:styleId="Ttulo6">
    <w:name w:val="heading 6"/>
    <w:basedOn w:val="Normal"/>
    <w:next w:val="Normal"/>
    <w:link w:val="Ttulo6Car"/>
    <w:uiPriority w:val="9"/>
    <w:semiHidden/>
    <w:unhideWhenUsed/>
    <w:qFormat/>
    <w:rsid w:val="00DD548A"/>
    <w:pPr>
      <w:keepNext/>
      <w:keepLines/>
      <w:numPr>
        <w:ilvl w:val="5"/>
        <w:numId w:val="1"/>
      </w:numPr>
      <w:spacing w:before="40" w:line="256" w:lineRule="auto"/>
      <w:outlineLvl w:val="5"/>
    </w:pPr>
    <w:rPr>
      <w:rFonts w:asciiTheme="majorHAnsi" w:eastAsiaTheme="majorEastAsia" w:hAnsiTheme="majorHAnsi" w:cstheme="majorBidi"/>
      <w:color w:val="1F3763" w:themeColor="accent1" w:themeShade="7F"/>
      <w:sz w:val="22"/>
      <w:szCs w:val="22"/>
      <w:lang w:val="es-EC"/>
    </w:rPr>
  </w:style>
  <w:style w:type="paragraph" w:styleId="Ttulo7">
    <w:name w:val="heading 7"/>
    <w:basedOn w:val="Normal"/>
    <w:next w:val="Normal"/>
    <w:link w:val="Ttulo7Car"/>
    <w:uiPriority w:val="9"/>
    <w:semiHidden/>
    <w:unhideWhenUsed/>
    <w:qFormat/>
    <w:rsid w:val="00DD548A"/>
    <w:pPr>
      <w:keepNext/>
      <w:keepLines/>
      <w:numPr>
        <w:ilvl w:val="6"/>
        <w:numId w:val="1"/>
      </w:numPr>
      <w:spacing w:before="40" w:line="256" w:lineRule="auto"/>
      <w:outlineLvl w:val="6"/>
    </w:pPr>
    <w:rPr>
      <w:rFonts w:asciiTheme="majorHAnsi" w:eastAsiaTheme="majorEastAsia" w:hAnsiTheme="majorHAnsi" w:cstheme="majorBidi"/>
      <w:i/>
      <w:iCs/>
      <w:color w:val="1F3763" w:themeColor="accent1" w:themeShade="7F"/>
      <w:sz w:val="22"/>
      <w:szCs w:val="22"/>
      <w:lang w:val="es-EC"/>
    </w:rPr>
  </w:style>
  <w:style w:type="paragraph" w:styleId="Ttulo8">
    <w:name w:val="heading 8"/>
    <w:basedOn w:val="Normal"/>
    <w:next w:val="Normal"/>
    <w:link w:val="Ttulo8Car"/>
    <w:uiPriority w:val="9"/>
    <w:semiHidden/>
    <w:unhideWhenUsed/>
    <w:qFormat/>
    <w:rsid w:val="00DD548A"/>
    <w:pPr>
      <w:keepNext/>
      <w:keepLines/>
      <w:numPr>
        <w:ilvl w:val="7"/>
        <w:numId w:val="1"/>
      </w:numPr>
      <w:spacing w:before="40" w:line="256" w:lineRule="auto"/>
      <w:outlineLvl w:val="7"/>
    </w:pPr>
    <w:rPr>
      <w:rFonts w:asciiTheme="majorHAnsi" w:eastAsiaTheme="majorEastAsia" w:hAnsiTheme="majorHAnsi" w:cstheme="majorBidi"/>
      <w:color w:val="272727" w:themeColor="text1" w:themeTint="D8"/>
      <w:sz w:val="21"/>
      <w:szCs w:val="21"/>
      <w:lang w:val="es-EC"/>
    </w:rPr>
  </w:style>
  <w:style w:type="paragraph" w:styleId="Ttulo9">
    <w:name w:val="heading 9"/>
    <w:basedOn w:val="Normal"/>
    <w:next w:val="Normal"/>
    <w:link w:val="Ttulo9Car"/>
    <w:uiPriority w:val="9"/>
    <w:semiHidden/>
    <w:unhideWhenUsed/>
    <w:qFormat/>
    <w:rsid w:val="00DD548A"/>
    <w:pPr>
      <w:keepNext/>
      <w:keepLines/>
      <w:numPr>
        <w:ilvl w:val="8"/>
        <w:numId w:val="1"/>
      </w:numPr>
      <w:spacing w:before="40" w:line="256" w:lineRule="auto"/>
      <w:outlineLvl w:val="8"/>
    </w:pPr>
    <w:rPr>
      <w:rFonts w:asciiTheme="majorHAnsi" w:eastAsiaTheme="majorEastAsia" w:hAnsiTheme="majorHAnsi" w:cstheme="majorBidi"/>
      <w:i/>
      <w:iCs/>
      <w:color w:val="272727" w:themeColor="text1" w:themeTint="D8"/>
      <w:sz w:val="21"/>
      <w:szCs w:val="21"/>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3990"/>
    <w:pPr>
      <w:tabs>
        <w:tab w:val="center" w:pos="4680"/>
        <w:tab w:val="right" w:pos="9360"/>
      </w:tabs>
    </w:pPr>
  </w:style>
  <w:style w:type="character" w:customStyle="1" w:styleId="EncabezadoCar">
    <w:name w:val="Encabezado Car"/>
    <w:basedOn w:val="Fuentedeprrafopredeter"/>
    <w:link w:val="Encabezado"/>
    <w:uiPriority w:val="99"/>
    <w:rsid w:val="00A33990"/>
  </w:style>
  <w:style w:type="paragraph" w:styleId="Piedepgina">
    <w:name w:val="footer"/>
    <w:basedOn w:val="Normal"/>
    <w:link w:val="PiedepginaCar"/>
    <w:uiPriority w:val="99"/>
    <w:unhideWhenUsed/>
    <w:rsid w:val="00A33990"/>
    <w:pPr>
      <w:tabs>
        <w:tab w:val="center" w:pos="4680"/>
        <w:tab w:val="right" w:pos="9360"/>
      </w:tabs>
    </w:pPr>
  </w:style>
  <w:style w:type="character" w:customStyle="1" w:styleId="PiedepginaCar">
    <w:name w:val="Pie de página Car"/>
    <w:basedOn w:val="Fuentedeprrafopredeter"/>
    <w:link w:val="Piedepgina"/>
    <w:uiPriority w:val="99"/>
    <w:rsid w:val="00A33990"/>
  </w:style>
  <w:style w:type="paragraph" w:styleId="Textodeglobo">
    <w:name w:val="Balloon Text"/>
    <w:basedOn w:val="Normal"/>
    <w:link w:val="TextodegloboCar"/>
    <w:uiPriority w:val="99"/>
    <w:semiHidden/>
    <w:unhideWhenUsed/>
    <w:rsid w:val="00A3399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33990"/>
    <w:rPr>
      <w:rFonts w:ascii="Times New Roman" w:hAnsi="Times New Roman" w:cs="Times New Roman"/>
      <w:sz w:val="18"/>
      <w:szCs w:val="18"/>
    </w:rPr>
  </w:style>
  <w:style w:type="paragraph" w:styleId="Prrafodelista">
    <w:name w:val="List Paragraph"/>
    <w:aliases w:val="TIT 2 IND,Capítulo,Texto,List Paragraph1,Colorful List - Accent 11,Párrafo 3,Párrafo de Viñeta,tEXTO,Titulo 1,AATITULO,Subtitulo1,INDICE,Titulo 2,Titulo parrafo,lp1,Lista Documento,Lista vistosa - Énfasis 11,Bullet List,List Paragraph"/>
    <w:basedOn w:val="Normal"/>
    <w:link w:val="PrrafodelistaCar"/>
    <w:uiPriority w:val="34"/>
    <w:qFormat/>
    <w:rsid w:val="002D672A"/>
    <w:pPr>
      <w:spacing w:after="160" w:line="259" w:lineRule="auto"/>
      <w:ind w:left="720"/>
      <w:contextualSpacing/>
    </w:pPr>
    <w:rPr>
      <w:rFonts w:eastAsiaTheme="minorEastAsia"/>
      <w:sz w:val="22"/>
      <w:szCs w:val="22"/>
      <w:lang w:val="es-EC"/>
    </w:rPr>
  </w:style>
  <w:style w:type="table" w:styleId="Tablaconcuadrcula">
    <w:name w:val="Table Grid"/>
    <w:basedOn w:val="Tablanormal"/>
    <w:uiPriority w:val="39"/>
    <w:rsid w:val="002D672A"/>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 2 IND Car,Capítulo Car,Texto Car,List Paragraph1 Car,Colorful List - Accent 11 Car,Párrafo 3 Car,Párrafo de Viñeta Car,tEXTO Car,Titulo 1 Car,AATITULO Car,Subtitulo1 Car,INDICE Car,Titulo 2 Car,Titulo parrafo Car,lp1 Car"/>
    <w:link w:val="Prrafodelista"/>
    <w:uiPriority w:val="1"/>
    <w:qFormat/>
    <w:locked/>
    <w:rsid w:val="002D672A"/>
    <w:rPr>
      <w:rFonts w:eastAsiaTheme="minorEastAsia"/>
      <w:sz w:val="22"/>
      <w:szCs w:val="22"/>
      <w:lang w:val="es-EC"/>
    </w:rPr>
  </w:style>
  <w:style w:type="paragraph" w:customStyle="1" w:styleId="Prrafodelista1">
    <w:name w:val="Párrafo de lista1"/>
    <w:basedOn w:val="Normal"/>
    <w:uiPriority w:val="99"/>
    <w:qFormat/>
    <w:rsid w:val="002D672A"/>
    <w:pPr>
      <w:widowControl w:val="0"/>
      <w:suppressAutoHyphens/>
      <w:spacing w:after="200" w:line="276" w:lineRule="auto"/>
      <w:ind w:left="720"/>
    </w:pPr>
    <w:rPr>
      <w:rFonts w:ascii="Calibri" w:eastAsia="Times New Roman" w:hAnsi="Calibri" w:cs="Times New Roman"/>
      <w:kern w:val="1"/>
      <w:sz w:val="22"/>
      <w:szCs w:val="22"/>
      <w:lang w:val="es-ES_tradnl" w:eastAsia="es-ES"/>
    </w:rPr>
  </w:style>
  <w:style w:type="paragraph" w:customStyle="1" w:styleId="Default">
    <w:name w:val="Default"/>
    <w:rsid w:val="002D672A"/>
    <w:pPr>
      <w:autoSpaceDE w:val="0"/>
      <w:autoSpaceDN w:val="0"/>
      <w:adjustRightInd w:val="0"/>
    </w:pPr>
    <w:rPr>
      <w:rFonts w:ascii="Times New Roman" w:eastAsiaTheme="minorEastAsia" w:hAnsi="Times New Roman" w:cs="Times New Roman"/>
      <w:color w:val="000000"/>
      <w:lang w:val="es-EC" w:eastAsia="es-ES"/>
    </w:rPr>
  </w:style>
  <w:style w:type="paragraph" w:styleId="Sinespaciado">
    <w:name w:val="No Spacing"/>
    <w:link w:val="SinespaciadoCar"/>
    <w:uiPriority w:val="1"/>
    <w:qFormat/>
    <w:rsid w:val="00A01B79"/>
    <w:rPr>
      <w:rFonts w:eastAsiaTheme="minorEastAsia"/>
      <w:sz w:val="22"/>
      <w:szCs w:val="22"/>
      <w:lang w:val="es-EC"/>
    </w:rPr>
  </w:style>
  <w:style w:type="character" w:styleId="Hipervnculo">
    <w:name w:val="Hyperlink"/>
    <w:uiPriority w:val="99"/>
    <w:unhideWhenUsed/>
    <w:rsid w:val="00A01B79"/>
    <w:rPr>
      <w:color w:val="0563C1"/>
      <w:u w:val="single"/>
    </w:rPr>
  </w:style>
  <w:style w:type="character" w:customStyle="1" w:styleId="SinespaciadoCar">
    <w:name w:val="Sin espaciado Car"/>
    <w:link w:val="Sinespaciado"/>
    <w:uiPriority w:val="1"/>
    <w:locked/>
    <w:rsid w:val="00A01B79"/>
    <w:rPr>
      <w:rFonts w:eastAsiaTheme="minorEastAsia"/>
      <w:sz w:val="22"/>
      <w:szCs w:val="22"/>
      <w:lang w:val="es-EC"/>
    </w:rPr>
  </w:style>
  <w:style w:type="paragraph" w:styleId="Textoindependiente">
    <w:name w:val="Body Text"/>
    <w:basedOn w:val="Normal"/>
    <w:link w:val="TextoindependienteCar"/>
    <w:uiPriority w:val="1"/>
    <w:unhideWhenUsed/>
    <w:qFormat/>
    <w:rsid w:val="007338D4"/>
    <w:pPr>
      <w:spacing w:after="120"/>
    </w:pPr>
    <w:rPr>
      <w:rFonts w:ascii="Cambria" w:eastAsia="Cambria" w:hAnsi="Cambria" w:cs="Times New Roman"/>
      <w:lang w:val="es-ES_tradnl"/>
    </w:rPr>
  </w:style>
  <w:style w:type="character" w:customStyle="1" w:styleId="TextoindependienteCar">
    <w:name w:val="Texto independiente Car"/>
    <w:basedOn w:val="Fuentedeprrafopredeter"/>
    <w:link w:val="Textoindependiente"/>
    <w:uiPriority w:val="1"/>
    <w:rsid w:val="007338D4"/>
    <w:rPr>
      <w:rFonts w:ascii="Cambria" w:eastAsia="Cambria" w:hAnsi="Cambria" w:cs="Times New Roman"/>
      <w:lang w:val="es-ES_tradnl"/>
    </w:rPr>
  </w:style>
  <w:style w:type="character" w:customStyle="1" w:styleId="Ttulo1Car">
    <w:name w:val="Título 1 Car"/>
    <w:basedOn w:val="Fuentedeprrafopredeter"/>
    <w:link w:val="Ttulo1"/>
    <w:uiPriority w:val="9"/>
    <w:rsid w:val="00DD548A"/>
    <w:rPr>
      <w:rFonts w:eastAsiaTheme="majorEastAsia" w:cstheme="minorHAnsi"/>
      <w:b/>
      <w:sz w:val="22"/>
      <w:szCs w:val="22"/>
      <w:lang w:val="es-EC"/>
    </w:rPr>
  </w:style>
  <w:style w:type="character" w:customStyle="1" w:styleId="Ttulo2Car">
    <w:name w:val="Título 2 Car"/>
    <w:basedOn w:val="Fuentedeprrafopredeter"/>
    <w:link w:val="Ttulo2"/>
    <w:uiPriority w:val="9"/>
    <w:semiHidden/>
    <w:rsid w:val="00DD548A"/>
    <w:rPr>
      <w:rFonts w:asciiTheme="majorHAnsi" w:eastAsiaTheme="majorEastAsia" w:hAnsiTheme="majorHAnsi" w:cstheme="majorBidi"/>
      <w:b/>
      <w:sz w:val="26"/>
      <w:szCs w:val="26"/>
      <w:shd w:val="clear" w:color="auto" w:fill="F2F2F2" w:themeFill="background1" w:themeFillShade="F2"/>
      <w:lang w:val="es-EC"/>
    </w:rPr>
  </w:style>
  <w:style w:type="character" w:customStyle="1" w:styleId="Ttulo3Car">
    <w:name w:val="Título 3 Car"/>
    <w:basedOn w:val="Fuentedeprrafopredeter"/>
    <w:link w:val="Ttulo3"/>
    <w:uiPriority w:val="9"/>
    <w:semiHidden/>
    <w:rsid w:val="00DD548A"/>
    <w:rPr>
      <w:rFonts w:asciiTheme="majorHAnsi" w:eastAsiaTheme="majorEastAsia" w:hAnsiTheme="majorHAnsi" w:cstheme="majorBidi"/>
      <w:color w:val="1F3763" w:themeColor="accent1" w:themeShade="7F"/>
      <w:lang w:val="es-EC"/>
    </w:rPr>
  </w:style>
  <w:style w:type="character" w:customStyle="1" w:styleId="Ttulo4Car">
    <w:name w:val="Título 4 Car"/>
    <w:basedOn w:val="Fuentedeprrafopredeter"/>
    <w:link w:val="Ttulo4"/>
    <w:uiPriority w:val="9"/>
    <w:semiHidden/>
    <w:rsid w:val="00DD548A"/>
    <w:rPr>
      <w:rFonts w:asciiTheme="majorHAnsi" w:eastAsiaTheme="majorEastAsia" w:hAnsiTheme="majorHAnsi" w:cstheme="majorBidi"/>
      <w:i/>
      <w:iCs/>
      <w:color w:val="2F5496" w:themeColor="accent1" w:themeShade="BF"/>
      <w:sz w:val="22"/>
      <w:szCs w:val="22"/>
      <w:lang w:val="es-EC"/>
    </w:rPr>
  </w:style>
  <w:style w:type="character" w:customStyle="1" w:styleId="Ttulo5Car">
    <w:name w:val="Título 5 Car"/>
    <w:basedOn w:val="Fuentedeprrafopredeter"/>
    <w:link w:val="Ttulo5"/>
    <w:uiPriority w:val="9"/>
    <w:semiHidden/>
    <w:rsid w:val="00DD548A"/>
    <w:rPr>
      <w:rFonts w:asciiTheme="majorHAnsi" w:eastAsiaTheme="majorEastAsia" w:hAnsiTheme="majorHAnsi" w:cstheme="majorBidi"/>
      <w:color w:val="2F5496" w:themeColor="accent1" w:themeShade="BF"/>
      <w:sz w:val="22"/>
      <w:szCs w:val="22"/>
      <w:lang w:val="es-EC"/>
    </w:rPr>
  </w:style>
  <w:style w:type="character" w:customStyle="1" w:styleId="Ttulo6Car">
    <w:name w:val="Título 6 Car"/>
    <w:basedOn w:val="Fuentedeprrafopredeter"/>
    <w:link w:val="Ttulo6"/>
    <w:uiPriority w:val="9"/>
    <w:semiHidden/>
    <w:rsid w:val="00DD548A"/>
    <w:rPr>
      <w:rFonts w:asciiTheme="majorHAnsi" w:eastAsiaTheme="majorEastAsia" w:hAnsiTheme="majorHAnsi" w:cstheme="majorBidi"/>
      <w:color w:val="1F3763" w:themeColor="accent1" w:themeShade="7F"/>
      <w:sz w:val="22"/>
      <w:szCs w:val="22"/>
      <w:lang w:val="es-EC"/>
    </w:rPr>
  </w:style>
  <w:style w:type="character" w:customStyle="1" w:styleId="Ttulo7Car">
    <w:name w:val="Título 7 Car"/>
    <w:basedOn w:val="Fuentedeprrafopredeter"/>
    <w:link w:val="Ttulo7"/>
    <w:uiPriority w:val="9"/>
    <w:semiHidden/>
    <w:rsid w:val="00DD548A"/>
    <w:rPr>
      <w:rFonts w:asciiTheme="majorHAnsi" w:eastAsiaTheme="majorEastAsia" w:hAnsiTheme="majorHAnsi" w:cstheme="majorBidi"/>
      <w:i/>
      <w:iCs/>
      <w:color w:val="1F3763" w:themeColor="accent1" w:themeShade="7F"/>
      <w:sz w:val="22"/>
      <w:szCs w:val="22"/>
      <w:lang w:val="es-EC"/>
    </w:rPr>
  </w:style>
  <w:style w:type="character" w:customStyle="1" w:styleId="Ttulo8Car">
    <w:name w:val="Título 8 Car"/>
    <w:basedOn w:val="Fuentedeprrafopredeter"/>
    <w:link w:val="Ttulo8"/>
    <w:uiPriority w:val="9"/>
    <w:semiHidden/>
    <w:rsid w:val="00DD548A"/>
    <w:rPr>
      <w:rFonts w:asciiTheme="majorHAnsi" w:eastAsiaTheme="majorEastAsia" w:hAnsiTheme="majorHAnsi" w:cstheme="majorBidi"/>
      <w:color w:val="272727" w:themeColor="text1" w:themeTint="D8"/>
      <w:sz w:val="21"/>
      <w:szCs w:val="21"/>
      <w:lang w:val="es-EC"/>
    </w:rPr>
  </w:style>
  <w:style w:type="character" w:customStyle="1" w:styleId="Ttulo9Car">
    <w:name w:val="Título 9 Car"/>
    <w:basedOn w:val="Fuentedeprrafopredeter"/>
    <w:link w:val="Ttulo9"/>
    <w:uiPriority w:val="9"/>
    <w:semiHidden/>
    <w:rsid w:val="00DD548A"/>
    <w:rPr>
      <w:rFonts w:asciiTheme="majorHAnsi" w:eastAsiaTheme="majorEastAsia" w:hAnsiTheme="majorHAnsi" w:cstheme="majorBidi"/>
      <w:i/>
      <w:iCs/>
      <w:color w:val="272727" w:themeColor="text1" w:themeTint="D8"/>
      <w:sz w:val="21"/>
      <w:szCs w:val="21"/>
      <w:lang w:val="es-EC"/>
    </w:rPr>
  </w:style>
  <w:style w:type="paragraph" w:customStyle="1" w:styleId="Standard">
    <w:name w:val="Standard"/>
    <w:rsid w:val="00DD548A"/>
    <w:pPr>
      <w:autoSpaceDN w:val="0"/>
      <w:textAlignment w:val="baseline"/>
    </w:pPr>
    <w:rPr>
      <w:rFonts w:ascii="Times New Roman" w:eastAsia="Times New Roman" w:hAnsi="Times New Roman" w:cs="Times New Roman"/>
      <w:sz w:val="20"/>
      <w:szCs w:val="20"/>
      <w:lang w:val="es-EC" w:eastAsia="es-EC"/>
    </w:rPr>
  </w:style>
  <w:style w:type="paragraph" w:customStyle="1" w:styleId="TableContents">
    <w:name w:val="Table Contents"/>
    <w:basedOn w:val="Normal"/>
    <w:rsid w:val="00DD548A"/>
    <w:pPr>
      <w:suppressLineNumbers/>
      <w:suppressAutoHyphens/>
      <w:autoSpaceDN w:val="0"/>
    </w:pPr>
    <w:rPr>
      <w:rFonts w:ascii="Times New Roman" w:eastAsia="Times New Roman" w:hAnsi="Times New Roman" w:cs="Calibri"/>
      <w:lang w:val="es-EC" w:eastAsia="ar-SA"/>
    </w:rPr>
  </w:style>
  <w:style w:type="table" w:customStyle="1" w:styleId="TableNormal">
    <w:name w:val="Table Normal"/>
    <w:uiPriority w:val="2"/>
    <w:semiHidden/>
    <w:unhideWhenUsed/>
    <w:qFormat/>
    <w:rsid w:val="005F34A8"/>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F34A8"/>
    <w:pPr>
      <w:widowControl w:val="0"/>
      <w:autoSpaceDE w:val="0"/>
      <w:autoSpaceDN w:val="0"/>
      <w:spacing w:before="30" w:line="249" w:lineRule="exact"/>
      <w:ind w:left="68"/>
    </w:pPr>
    <w:rPr>
      <w:rFonts w:ascii="Calibri" w:eastAsia="Calibri" w:hAnsi="Calibri" w:cs="Calibri"/>
      <w:sz w:val="22"/>
      <w:szCs w:val="22"/>
    </w:rPr>
  </w:style>
  <w:style w:type="character" w:styleId="Refdecomentario">
    <w:name w:val="annotation reference"/>
    <w:basedOn w:val="Fuentedeprrafopredeter"/>
    <w:uiPriority w:val="99"/>
    <w:semiHidden/>
    <w:unhideWhenUsed/>
    <w:rsid w:val="0042389B"/>
    <w:rPr>
      <w:sz w:val="16"/>
      <w:szCs w:val="16"/>
    </w:rPr>
  </w:style>
  <w:style w:type="paragraph" w:styleId="Textocomentario">
    <w:name w:val="annotation text"/>
    <w:basedOn w:val="Normal"/>
    <w:link w:val="TextocomentarioCar"/>
    <w:uiPriority w:val="99"/>
    <w:semiHidden/>
    <w:unhideWhenUsed/>
    <w:rsid w:val="0042389B"/>
    <w:rPr>
      <w:sz w:val="20"/>
      <w:szCs w:val="20"/>
    </w:rPr>
  </w:style>
  <w:style w:type="character" w:customStyle="1" w:styleId="TextocomentarioCar">
    <w:name w:val="Texto comentario Car"/>
    <w:basedOn w:val="Fuentedeprrafopredeter"/>
    <w:link w:val="Textocomentario"/>
    <w:uiPriority w:val="99"/>
    <w:semiHidden/>
    <w:rsid w:val="0042389B"/>
    <w:rPr>
      <w:sz w:val="20"/>
      <w:szCs w:val="20"/>
    </w:rPr>
  </w:style>
  <w:style w:type="paragraph" w:styleId="Asuntodelcomentario">
    <w:name w:val="annotation subject"/>
    <w:basedOn w:val="Textocomentario"/>
    <w:next w:val="Textocomentario"/>
    <w:link w:val="AsuntodelcomentarioCar"/>
    <w:uiPriority w:val="99"/>
    <w:semiHidden/>
    <w:unhideWhenUsed/>
    <w:rsid w:val="0042389B"/>
    <w:rPr>
      <w:b/>
      <w:bCs/>
    </w:rPr>
  </w:style>
  <w:style w:type="character" w:customStyle="1" w:styleId="AsuntodelcomentarioCar">
    <w:name w:val="Asunto del comentario Car"/>
    <w:basedOn w:val="TextocomentarioCar"/>
    <w:link w:val="Asuntodelcomentario"/>
    <w:uiPriority w:val="99"/>
    <w:semiHidden/>
    <w:rsid w:val="0042389B"/>
    <w:rPr>
      <w:b/>
      <w:bCs/>
      <w:sz w:val="20"/>
      <w:szCs w:val="20"/>
    </w:rPr>
  </w:style>
  <w:style w:type="paragraph" w:styleId="NormalWeb">
    <w:name w:val="Normal (Web)"/>
    <w:basedOn w:val="Normal"/>
    <w:uiPriority w:val="99"/>
    <w:unhideWhenUsed/>
    <w:rsid w:val="00227C1B"/>
    <w:rPr>
      <w:rFonts w:ascii="Times New Roman" w:hAnsi="Times New Roman" w:cs="Times New Roman"/>
      <w:lang w:val="es-EC" w:eastAsia="es-EC"/>
    </w:rPr>
  </w:style>
  <w:style w:type="character" w:customStyle="1" w:styleId="normaltextrun">
    <w:name w:val="normaltextrun"/>
    <w:basedOn w:val="Fuentedeprrafopredeter"/>
    <w:rsid w:val="00227C1B"/>
  </w:style>
  <w:style w:type="character" w:customStyle="1" w:styleId="eop">
    <w:name w:val="eop"/>
    <w:basedOn w:val="Fuentedeprrafopredeter"/>
    <w:rsid w:val="00227C1B"/>
  </w:style>
  <w:style w:type="character" w:customStyle="1" w:styleId="fontstyle01">
    <w:name w:val="fontstyle01"/>
    <w:basedOn w:val="Fuentedeprrafopredeter"/>
    <w:rsid w:val="00587359"/>
    <w:rPr>
      <w:rFonts w:ascii="Calibri-Light" w:hAnsi="Calibri-Light" w:hint="default"/>
      <w:b w:val="0"/>
      <w:bCs w:val="0"/>
      <w:i w:val="0"/>
      <w:iCs w:val="0"/>
      <w:color w:val="000000"/>
      <w:sz w:val="20"/>
      <w:szCs w:val="20"/>
    </w:rPr>
  </w:style>
  <w:style w:type="character" w:customStyle="1" w:styleId="fontstyle21">
    <w:name w:val="fontstyle21"/>
    <w:basedOn w:val="Fuentedeprrafopredeter"/>
    <w:rsid w:val="00587359"/>
    <w:rPr>
      <w:rFonts w:ascii="Calibri-LightItalic" w:hAnsi="Calibri-LightItalic" w:hint="default"/>
      <w:b w:val="0"/>
      <w:bCs w:val="0"/>
      <w:i/>
      <w:iCs/>
      <w:color w:val="000000"/>
      <w:sz w:val="20"/>
      <w:szCs w:val="20"/>
    </w:rPr>
  </w:style>
  <w:style w:type="character" w:styleId="Mencinsinresolver">
    <w:name w:val="Unresolved Mention"/>
    <w:basedOn w:val="Fuentedeprrafopredeter"/>
    <w:uiPriority w:val="99"/>
    <w:semiHidden/>
    <w:unhideWhenUsed/>
    <w:rsid w:val="00803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53371">
      <w:bodyDiv w:val="1"/>
      <w:marLeft w:val="0"/>
      <w:marRight w:val="0"/>
      <w:marTop w:val="0"/>
      <w:marBottom w:val="0"/>
      <w:divBdr>
        <w:top w:val="none" w:sz="0" w:space="0" w:color="auto"/>
        <w:left w:val="none" w:sz="0" w:space="0" w:color="auto"/>
        <w:bottom w:val="none" w:sz="0" w:space="0" w:color="auto"/>
        <w:right w:val="none" w:sz="0" w:space="0" w:color="auto"/>
      </w:divBdr>
    </w:div>
    <w:div w:id="1184854878">
      <w:bodyDiv w:val="1"/>
      <w:marLeft w:val="0"/>
      <w:marRight w:val="0"/>
      <w:marTop w:val="0"/>
      <w:marBottom w:val="0"/>
      <w:divBdr>
        <w:top w:val="none" w:sz="0" w:space="0" w:color="auto"/>
        <w:left w:val="none" w:sz="0" w:space="0" w:color="auto"/>
        <w:bottom w:val="none" w:sz="0" w:space="0" w:color="auto"/>
        <w:right w:val="none" w:sz="0" w:space="0" w:color="auto"/>
      </w:divBdr>
    </w:div>
    <w:div w:id="1520772855">
      <w:bodyDiv w:val="1"/>
      <w:marLeft w:val="0"/>
      <w:marRight w:val="0"/>
      <w:marTop w:val="0"/>
      <w:marBottom w:val="0"/>
      <w:divBdr>
        <w:top w:val="none" w:sz="0" w:space="0" w:color="auto"/>
        <w:left w:val="none" w:sz="0" w:space="0" w:color="auto"/>
        <w:bottom w:val="none" w:sz="0" w:space="0" w:color="auto"/>
        <w:right w:val="none" w:sz="0" w:space="0" w:color="auto"/>
      </w:divBdr>
      <w:divsChild>
        <w:div w:id="992101683">
          <w:marLeft w:val="0"/>
          <w:marRight w:val="0"/>
          <w:marTop w:val="0"/>
          <w:marBottom w:val="0"/>
          <w:divBdr>
            <w:top w:val="none" w:sz="0" w:space="0" w:color="auto"/>
            <w:left w:val="none" w:sz="0" w:space="0" w:color="auto"/>
            <w:bottom w:val="none" w:sz="0" w:space="0" w:color="auto"/>
            <w:right w:val="none" w:sz="0" w:space="0" w:color="auto"/>
          </w:divBdr>
          <w:divsChild>
            <w:div w:id="942760984">
              <w:marLeft w:val="0"/>
              <w:marRight w:val="0"/>
              <w:marTop w:val="0"/>
              <w:marBottom w:val="0"/>
              <w:divBdr>
                <w:top w:val="none" w:sz="0" w:space="0" w:color="auto"/>
                <w:left w:val="none" w:sz="0" w:space="0" w:color="auto"/>
                <w:bottom w:val="none" w:sz="0" w:space="0" w:color="auto"/>
                <w:right w:val="none" w:sz="0" w:space="0" w:color="auto"/>
              </w:divBdr>
            </w:div>
            <w:div w:id="603608525">
              <w:marLeft w:val="0"/>
              <w:marRight w:val="0"/>
              <w:marTop w:val="0"/>
              <w:marBottom w:val="0"/>
              <w:divBdr>
                <w:top w:val="none" w:sz="0" w:space="0" w:color="auto"/>
                <w:left w:val="none" w:sz="0" w:space="0" w:color="auto"/>
                <w:bottom w:val="none" w:sz="0" w:space="0" w:color="auto"/>
                <w:right w:val="none" w:sz="0" w:space="0" w:color="auto"/>
              </w:divBdr>
            </w:div>
            <w:div w:id="957755076">
              <w:marLeft w:val="0"/>
              <w:marRight w:val="0"/>
              <w:marTop w:val="0"/>
              <w:marBottom w:val="0"/>
              <w:divBdr>
                <w:top w:val="none" w:sz="0" w:space="0" w:color="auto"/>
                <w:left w:val="none" w:sz="0" w:space="0" w:color="auto"/>
                <w:bottom w:val="none" w:sz="0" w:space="0" w:color="auto"/>
                <w:right w:val="none" w:sz="0" w:space="0" w:color="auto"/>
              </w:divBdr>
            </w:div>
            <w:div w:id="846866414">
              <w:marLeft w:val="0"/>
              <w:marRight w:val="0"/>
              <w:marTop w:val="0"/>
              <w:marBottom w:val="0"/>
              <w:divBdr>
                <w:top w:val="none" w:sz="0" w:space="0" w:color="auto"/>
                <w:left w:val="none" w:sz="0" w:space="0" w:color="auto"/>
                <w:bottom w:val="none" w:sz="0" w:space="0" w:color="auto"/>
                <w:right w:val="none" w:sz="0" w:space="0" w:color="auto"/>
              </w:divBdr>
            </w:div>
            <w:div w:id="1454252121">
              <w:marLeft w:val="0"/>
              <w:marRight w:val="0"/>
              <w:marTop w:val="0"/>
              <w:marBottom w:val="0"/>
              <w:divBdr>
                <w:top w:val="none" w:sz="0" w:space="0" w:color="auto"/>
                <w:left w:val="none" w:sz="0" w:space="0" w:color="auto"/>
                <w:bottom w:val="none" w:sz="0" w:space="0" w:color="auto"/>
                <w:right w:val="none" w:sz="0" w:space="0" w:color="auto"/>
              </w:divBdr>
            </w:div>
            <w:div w:id="308675092">
              <w:marLeft w:val="0"/>
              <w:marRight w:val="0"/>
              <w:marTop w:val="0"/>
              <w:marBottom w:val="0"/>
              <w:divBdr>
                <w:top w:val="none" w:sz="0" w:space="0" w:color="auto"/>
                <w:left w:val="none" w:sz="0" w:space="0" w:color="auto"/>
                <w:bottom w:val="none" w:sz="0" w:space="0" w:color="auto"/>
                <w:right w:val="none" w:sz="0" w:space="0" w:color="auto"/>
              </w:divBdr>
            </w:div>
            <w:div w:id="1064178551">
              <w:marLeft w:val="0"/>
              <w:marRight w:val="0"/>
              <w:marTop w:val="0"/>
              <w:marBottom w:val="0"/>
              <w:divBdr>
                <w:top w:val="none" w:sz="0" w:space="0" w:color="auto"/>
                <w:left w:val="none" w:sz="0" w:space="0" w:color="auto"/>
                <w:bottom w:val="none" w:sz="0" w:space="0" w:color="auto"/>
                <w:right w:val="none" w:sz="0" w:space="0" w:color="auto"/>
              </w:divBdr>
            </w:div>
            <w:div w:id="1216350916">
              <w:marLeft w:val="0"/>
              <w:marRight w:val="0"/>
              <w:marTop w:val="0"/>
              <w:marBottom w:val="0"/>
              <w:divBdr>
                <w:top w:val="none" w:sz="0" w:space="0" w:color="auto"/>
                <w:left w:val="none" w:sz="0" w:space="0" w:color="auto"/>
                <w:bottom w:val="none" w:sz="0" w:space="0" w:color="auto"/>
                <w:right w:val="none" w:sz="0" w:space="0" w:color="auto"/>
              </w:divBdr>
            </w:div>
            <w:div w:id="4092410">
              <w:marLeft w:val="0"/>
              <w:marRight w:val="0"/>
              <w:marTop w:val="0"/>
              <w:marBottom w:val="0"/>
              <w:divBdr>
                <w:top w:val="none" w:sz="0" w:space="0" w:color="auto"/>
                <w:left w:val="none" w:sz="0" w:space="0" w:color="auto"/>
                <w:bottom w:val="none" w:sz="0" w:space="0" w:color="auto"/>
                <w:right w:val="none" w:sz="0" w:space="0" w:color="auto"/>
              </w:divBdr>
            </w:div>
            <w:div w:id="866872826">
              <w:marLeft w:val="0"/>
              <w:marRight w:val="0"/>
              <w:marTop w:val="0"/>
              <w:marBottom w:val="0"/>
              <w:divBdr>
                <w:top w:val="none" w:sz="0" w:space="0" w:color="auto"/>
                <w:left w:val="none" w:sz="0" w:space="0" w:color="auto"/>
                <w:bottom w:val="none" w:sz="0" w:space="0" w:color="auto"/>
                <w:right w:val="none" w:sz="0" w:space="0" w:color="auto"/>
              </w:divBdr>
            </w:div>
            <w:div w:id="1120883406">
              <w:marLeft w:val="0"/>
              <w:marRight w:val="0"/>
              <w:marTop w:val="0"/>
              <w:marBottom w:val="0"/>
              <w:divBdr>
                <w:top w:val="none" w:sz="0" w:space="0" w:color="auto"/>
                <w:left w:val="none" w:sz="0" w:space="0" w:color="auto"/>
                <w:bottom w:val="none" w:sz="0" w:space="0" w:color="auto"/>
                <w:right w:val="none" w:sz="0" w:space="0" w:color="auto"/>
              </w:divBdr>
            </w:div>
            <w:div w:id="1167355887">
              <w:marLeft w:val="0"/>
              <w:marRight w:val="0"/>
              <w:marTop w:val="0"/>
              <w:marBottom w:val="0"/>
              <w:divBdr>
                <w:top w:val="none" w:sz="0" w:space="0" w:color="auto"/>
                <w:left w:val="none" w:sz="0" w:space="0" w:color="auto"/>
                <w:bottom w:val="none" w:sz="0" w:space="0" w:color="auto"/>
                <w:right w:val="none" w:sz="0" w:space="0" w:color="auto"/>
              </w:divBdr>
            </w:div>
            <w:div w:id="982004678">
              <w:marLeft w:val="0"/>
              <w:marRight w:val="0"/>
              <w:marTop w:val="0"/>
              <w:marBottom w:val="0"/>
              <w:divBdr>
                <w:top w:val="none" w:sz="0" w:space="0" w:color="auto"/>
                <w:left w:val="none" w:sz="0" w:space="0" w:color="auto"/>
                <w:bottom w:val="none" w:sz="0" w:space="0" w:color="auto"/>
                <w:right w:val="none" w:sz="0" w:space="0" w:color="auto"/>
              </w:divBdr>
            </w:div>
            <w:div w:id="1060984248">
              <w:marLeft w:val="0"/>
              <w:marRight w:val="0"/>
              <w:marTop w:val="0"/>
              <w:marBottom w:val="0"/>
              <w:divBdr>
                <w:top w:val="none" w:sz="0" w:space="0" w:color="auto"/>
                <w:left w:val="none" w:sz="0" w:space="0" w:color="auto"/>
                <w:bottom w:val="none" w:sz="0" w:space="0" w:color="auto"/>
                <w:right w:val="none" w:sz="0" w:space="0" w:color="auto"/>
              </w:divBdr>
            </w:div>
            <w:div w:id="460223095">
              <w:marLeft w:val="0"/>
              <w:marRight w:val="0"/>
              <w:marTop w:val="0"/>
              <w:marBottom w:val="0"/>
              <w:divBdr>
                <w:top w:val="none" w:sz="0" w:space="0" w:color="auto"/>
                <w:left w:val="none" w:sz="0" w:space="0" w:color="auto"/>
                <w:bottom w:val="none" w:sz="0" w:space="0" w:color="auto"/>
                <w:right w:val="none" w:sz="0" w:space="0" w:color="auto"/>
              </w:divBdr>
            </w:div>
            <w:div w:id="1648893215">
              <w:marLeft w:val="0"/>
              <w:marRight w:val="0"/>
              <w:marTop w:val="0"/>
              <w:marBottom w:val="0"/>
              <w:divBdr>
                <w:top w:val="none" w:sz="0" w:space="0" w:color="auto"/>
                <w:left w:val="none" w:sz="0" w:space="0" w:color="auto"/>
                <w:bottom w:val="none" w:sz="0" w:space="0" w:color="auto"/>
                <w:right w:val="none" w:sz="0" w:space="0" w:color="auto"/>
              </w:divBdr>
            </w:div>
            <w:div w:id="1264804787">
              <w:marLeft w:val="0"/>
              <w:marRight w:val="0"/>
              <w:marTop w:val="0"/>
              <w:marBottom w:val="0"/>
              <w:divBdr>
                <w:top w:val="none" w:sz="0" w:space="0" w:color="auto"/>
                <w:left w:val="none" w:sz="0" w:space="0" w:color="auto"/>
                <w:bottom w:val="none" w:sz="0" w:space="0" w:color="auto"/>
                <w:right w:val="none" w:sz="0" w:space="0" w:color="auto"/>
              </w:divBdr>
            </w:div>
            <w:div w:id="1637222227">
              <w:marLeft w:val="0"/>
              <w:marRight w:val="0"/>
              <w:marTop w:val="0"/>
              <w:marBottom w:val="0"/>
              <w:divBdr>
                <w:top w:val="none" w:sz="0" w:space="0" w:color="auto"/>
                <w:left w:val="none" w:sz="0" w:space="0" w:color="auto"/>
                <w:bottom w:val="none" w:sz="0" w:space="0" w:color="auto"/>
                <w:right w:val="none" w:sz="0" w:space="0" w:color="auto"/>
              </w:divBdr>
            </w:div>
            <w:div w:id="1974868190">
              <w:marLeft w:val="0"/>
              <w:marRight w:val="0"/>
              <w:marTop w:val="0"/>
              <w:marBottom w:val="0"/>
              <w:divBdr>
                <w:top w:val="none" w:sz="0" w:space="0" w:color="auto"/>
                <w:left w:val="none" w:sz="0" w:space="0" w:color="auto"/>
                <w:bottom w:val="none" w:sz="0" w:space="0" w:color="auto"/>
                <w:right w:val="none" w:sz="0" w:space="0" w:color="auto"/>
              </w:divBdr>
            </w:div>
            <w:div w:id="144014050">
              <w:marLeft w:val="0"/>
              <w:marRight w:val="0"/>
              <w:marTop w:val="0"/>
              <w:marBottom w:val="0"/>
              <w:divBdr>
                <w:top w:val="none" w:sz="0" w:space="0" w:color="auto"/>
                <w:left w:val="none" w:sz="0" w:space="0" w:color="auto"/>
                <w:bottom w:val="none" w:sz="0" w:space="0" w:color="auto"/>
                <w:right w:val="none" w:sz="0" w:space="0" w:color="auto"/>
              </w:divBdr>
            </w:div>
            <w:div w:id="1813210628">
              <w:marLeft w:val="0"/>
              <w:marRight w:val="0"/>
              <w:marTop w:val="0"/>
              <w:marBottom w:val="0"/>
              <w:divBdr>
                <w:top w:val="none" w:sz="0" w:space="0" w:color="auto"/>
                <w:left w:val="none" w:sz="0" w:space="0" w:color="auto"/>
                <w:bottom w:val="none" w:sz="0" w:space="0" w:color="auto"/>
                <w:right w:val="none" w:sz="0" w:space="0" w:color="auto"/>
              </w:divBdr>
            </w:div>
            <w:div w:id="1432511680">
              <w:marLeft w:val="0"/>
              <w:marRight w:val="0"/>
              <w:marTop w:val="0"/>
              <w:marBottom w:val="0"/>
              <w:divBdr>
                <w:top w:val="none" w:sz="0" w:space="0" w:color="auto"/>
                <w:left w:val="none" w:sz="0" w:space="0" w:color="auto"/>
                <w:bottom w:val="none" w:sz="0" w:space="0" w:color="auto"/>
                <w:right w:val="none" w:sz="0" w:space="0" w:color="auto"/>
              </w:divBdr>
            </w:div>
            <w:div w:id="1084450860">
              <w:marLeft w:val="0"/>
              <w:marRight w:val="0"/>
              <w:marTop w:val="0"/>
              <w:marBottom w:val="0"/>
              <w:divBdr>
                <w:top w:val="none" w:sz="0" w:space="0" w:color="auto"/>
                <w:left w:val="none" w:sz="0" w:space="0" w:color="auto"/>
                <w:bottom w:val="none" w:sz="0" w:space="0" w:color="auto"/>
                <w:right w:val="none" w:sz="0" w:space="0" w:color="auto"/>
              </w:divBdr>
            </w:div>
            <w:div w:id="20671841">
              <w:marLeft w:val="0"/>
              <w:marRight w:val="0"/>
              <w:marTop w:val="0"/>
              <w:marBottom w:val="0"/>
              <w:divBdr>
                <w:top w:val="none" w:sz="0" w:space="0" w:color="auto"/>
                <w:left w:val="none" w:sz="0" w:space="0" w:color="auto"/>
                <w:bottom w:val="none" w:sz="0" w:space="0" w:color="auto"/>
                <w:right w:val="none" w:sz="0" w:space="0" w:color="auto"/>
              </w:divBdr>
            </w:div>
            <w:div w:id="1246572957">
              <w:marLeft w:val="0"/>
              <w:marRight w:val="0"/>
              <w:marTop w:val="0"/>
              <w:marBottom w:val="0"/>
              <w:divBdr>
                <w:top w:val="none" w:sz="0" w:space="0" w:color="auto"/>
                <w:left w:val="none" w:sz="0" w:space="0" w:color="auto"/>
                <w:bottom w:val="none" w:sz="0" w:space="0" w:color="auto"/>
                <w:right w:val="none" w:sz="0" w:space="0" w:color="auto"/>
              </w:divBdr>
            </w:div>
            <w:div w:id="1671712731">
              <w:marLeft w:val="0"/>
              <w:marRight w:val="0"/>
              <w:marTop w:val="0"/>
              <w:marBottom w:val="0"/>
              <w:divBdr>
                <w:top w:val="none" w:sz="0" w:space="0" w:color="auto"/>
                <w:left w:val="none" w:sz="0" w:space="0" w:color="auto"/>
                <w:bottom w:val="none" w:sz="0" w:space="0" w:color="auto"/>
                <w:right w:val="none" w:sz="0" w:space="0" w:color="auto"/>
              </w:divBdr>
            </w:div>
            <w:div w:id="533080688">
              <w:marLeft w:val="0"/>
              <w:marRight w:val="0"/>
              <w:marTop w:val="0"/>
              <w:marBottom w:val="0"/>
              <w:divBdr>
                <w:top w:val="none" w:sz="0" w:space="0" w:color="auto"/>
                <w:left w:val="none" w:sz="0" w:space="0" w:color="auto"/>
                <w:bottom w:val="none" w:sz="0" w:space="0" w:color="auto"/>
                <w:right w:val="none" w:sz="0" w:space="0" w:color="auto"/>
              </w:divBdr>
            </w:div>
            <w:div w:id="334387055">
              <w:marLeft w:val="0"/>
              <w:marRight w:val="0"/>
              <w:marTop w:val="0"/>
              <w:marBottom w:val="0"/>
              <w:divBdr>
                <w:top w:val="none" w:sz="0" w:space="0" w:color="auto"/>
                <w:left w:val="none" w:sz="0" w:space="0" w:color="auto"/>
                <w:bottom w:val="none" w:sz="0" w:space="0" w:color="auto"/>
                <w:right w:val="none" w:sz="0" w:space="0" w:color="auto"/>
              </w:divBdr>
            </w:div>
            <w:div w:id="1559509759">
              <w:marLeft w:val="0"/>
              <w:marRight w:val="0"/>
              <w:marTop w:val="0"/>
              <w:marBottom w:val="0"/>
              <w:divBdr>
                <w:top w:val="none" w:sz="0" w:space="0" w:color="auto"/>
                <w:left w:val="none" w:sz="0" w:space="0" w:color="auto"/>
                <w:bottom w:val="none" w:sz="0" w:space="0" w:color="auto"/>
                <w:right w:val="none" w:sz="0" w:space="0" w:color="auto"/>
              </w:divBdr>
            </w:div>
            <w:div w:id="1371882059">
              <w:marLeft w:val="0"/>
              <w:marRight w:val="0"/>
              <w:marTop w:val="0"/>
              <w:marBottom w:val="0"/>
              <w:divBdr>
                <w:top w:val="none" w:sz="0" w:space="0" w:color="auto"/>
                <w:left w:val="none" w:sz="0" w:space="0" w:color="auto"/>
                <w:bottom w:val="none" w:sz="0" w:space="0" w:color="auto"/>
                <w:right w:val="none" w:sz="0" w:space="0" w:color="auto"/>
              </w:divBdr>
            </w:div>
            <w:div w:id="17078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4827">
      <w:bodyDiv w:val="1"/>
      <w:marLeft w:val="0"/>
      <w:marRight w:val="0"/>
      <w:marTop w:val="0"/>
      <w:marBottom w:val="0"/>
      <w:divBdr>
        <w:top w:val="none" w:sz="0" w:space="0" w:color="auto"/>
        <w:left w:val="none" w:sz="0" w:space="0" w:color="auto"/>
        <w:bottom w:val="none" w:sz="0" w:space="0" w:color="auto"/>
        <w:right w:val="none" w:sz="0" w:space="0" w:color="auto"/>
      </w:divBdr>
      <w:divsChild>
        <w:div w:id="1437208463">
          <w:marLeft w:val="0"/>
          <w:marRight w:val="0"/>
          <w:marTop w:val="0"/>
          <w:marBottom w:val="0"/>
          <w:divBdr>
            <w:top w:val="none" w:sz="0" w:space="0" w:color="auto"/>
            <w:left w:val="none" w:sz="0" w:space="0" w:color="auto"/>
            <w:bottom w:val="none" w:sz="0" w:space="0" w:color="auto"/>
            <w:right w:val="none" w:sz="0" w:space="0" w:color="auto"/>
          </w:divBdr>
        </w:div>
        <w:div w:id="1582255499">
          <w:marLeft w:val="0"/>
          <w:marRight w:val="0"/>
          <w:marTop w:val="0"/>
          <w:marBottom w:val="0"/>
          <w:divBdr>
            <w:top w:val="none" w:sz="0" w:space="0" w:color="auto"/>
            <w:left w:val="none" w:sz="0" w:space="0" w:color="auto"/>
            <w:bottom w:val="none" w:sz="0" w:space="0" w:color="auto"/>
            <w:right w:val="none" w:sz="0" w:space="0" w:color="auto"/>
          </w:divBdr>
        </w:div>
      </w:divsChild>
    </w:div>
    <w:div w:id="199591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59CB0613EBCE846AE1F17375D169457" ma:contentTypeVersion="13" ma:contentTypeDescription="Crear nuevo documento." ma:contentTypeScope="" ma:versionID="d421fcd798aec5f689243190ffdb3366">
  <xsd:schema xmlns:xsd="http://www.w3.org/2001/XMLSchema" xmlns:xs="http://www.w3.org/2001/XMLSchema" xmlns:p="http://schemas.microsoft.com/office/2006/metadata/properties" xmlns:ns3="3d9415fa-cc16-46df-9346-6cecd8806ccd" xmlns:ns4="0dccb54f-4d61-4368-bed6-7e25a938e923" targetNamespace="http://schemas.microsoft.com/office/2006/metadata/properties" ma:root="true" ma:fieldsID="1309e0efdbf1ae1caee54b7b043eb55c" ns3:_="" ns4:_="">
    <xsd:import namespace="3d9415fa-cc16-46df-9346-6cecd8806ccd"/>
    <xsd:import namespace="0dccb54f-4d61-4368-bed6-7e25a938e9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415fa-cc16-46df-9346-6cecd8806ccd"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ccb54f-4d61-4368-bed6-7e25a938e9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BF3FD7-9AE6-4F7D-87EF-52CD0B26A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72DEE1-D563-47F8-9215-9991BB12ECDF}">
  <ds:schemaRefs>
    <ds:schemaRef ds:uri="http://schemas.microsoft.com/sharepoint/v3/contenttype/forms"/>
  </ds:schemaRefs>
</ds:datastoreItem>
</file>

<file path=customXml/itemProps3.xml><?xml version="1.0" encoding="utf-8"?>
<ds:datastoreItem xmlns:ds="http://schemas.openxmlformats.org/officeDocument/2006/customXml" ds:itemID="{64A743C4-A81B-4FCF-B456-E65C3A967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415fa-cc16-46df-9346-6cecd8806ccd"/>
    <ds:schemaRef ds:uri="0dccb54f-4d61-4368-bed6-7e25a938e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1496</Words>
  <Characters>8230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Daniela Del Pino Espinoza</dc:creator>
  <cp:keywords/>
  <dc:description/>
  <cp:lastModifiedBy>EMPRESA PUBLICA SERVICIOS ESPOL-TECH</cp:lastModifiedBy>
  <cp:revision>5</cp:revision>
  <cp:lastPrinted>2021-12-29T23:03:00Z</cp:lastPrinted>
  <dcterms:created xsi:type="dcterms:W3CDTF">2022-09-22T13:57:00Z</dcterms:created>
  <dcterms:modified xsi:type="dcterms:W3CDTF">2022-09-22T16:24:00Z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0x010100F59CB0613EBCE846AE1F17375D169457</vt:lpwstr>
  </property>
</Properties>
</file>